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053"/>
        <w:gridCol w:w="5048"/>
      </w:tblGrid>
      <w:tr>
        <w:trPr>
          <w:trHeight w:hRule="atLeast" w:val="1647"/>
        </w:trPr>
        <w:tc>
          <w:tcPr>
            <w:tcW w:type="dxa" w:w="505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00000">
            <w:pPr>
              <w:pStyle w:val="Style_3"/>
              <w:widowControl w:val="0"/>
              <w:spacing w:after="0" w:before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  <w:tc>
          <w:tcPr>
            <w:tcW w:type="dxa" w:w="5048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00000">
            <w:pPr>
              <w:pStyle w:val="Style_3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ЕНО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приказом №29 от 15.02.2023</w:t>
            </w:r>
          </w:p>
          <w:p w14:paraId="04000000">
            <w:pPr>
              <w:pStyle w:val="Style_3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Областном правовом марафоне – 2023</w:t>
      </w:r>
    </w:p>
    <w:p w14:paraId="0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4"/>
        <w:numPr>
          <w:ilvl w:val="0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 - 2023</w:t>
      </w:r>
    </w:p>
    <w:p w14:paraId="09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устанавливает порядок и сроки проведения  Областного правового марафона (далее - Правовой марафон), определяет категорию его участников, список мероприятий, составляющих правовой марафон в текущем году, а так же критерии оценки и порядок подведения итогов конкурсных мероприятий.</w:t>
      </w:r>
    </w:p>
    <w:p w14:paraId="0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B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Правового марафона:</w:t>
      </w:r>
    </w:p>
    <w:p w14:paraId="0C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Правовой марафон нацелен на правовое просвещение детей и подростков в образовательных организациях и развитие движения правовых волонтеров в Кировской области. </w:t>
      </w:r>
    </w:p>
    <w:p w14:paraId="0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E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Задачи Правового марафона:</w:t>
      </w:r>
    </w:p>
    <w:p w14:paraId="0F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привлечение учащихся к правовой волонтерской деятельности;</w:t>
      </w:r>
    </w:p>
    <w:p w14:paraId="10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популяризация правовых игр как средства формирования правовых знаний;</w:t>
      </w:r>
    </w:p>
    <w:p w14:paraId="11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развитие правового мышления при решении прикладных ситуационных задач и формирование опыта применения на практике правовых знаний у детей и подростков,</w:t>
      </w:r>
    </w:p>
    <w:p w14:paraId="12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профилактика противоправного поведения детей и подростков.</w:t>
      </w:r>
    </w:p>
    <w:p w14:paraId="13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bookmarkStart w:id="1" w:name="_GoBack"/>
      <w:bookmarkEnd w:id="1"/>
      <w:r>
        <w:t>Учредители и организаторы Правового марафона:</w:t>
      </w:r>
    </w:p>
    <w:p w14:paraId="14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Организаторами Областного правового марафона выступают Министерство образования Кировской области, КОГОБУ ДО «Дворец творчества – Мемориал», Специализированный клуб «Фемида».</w:t>
      </w:r>
    </w:p>
    <w:p w14:paraId="15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</w:p>
    <w:p w14:paraId="16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/>
        <w:contextualSpacing w:val="1"/>
        <w:jc w:val="both"/>
      </w:pPr>
      <w:r>
        <w:t>Период проведения Правового марафона - 15.02.2023 г. – 12.12.2023 г.</w:t>
      </w:r>
    </w:p>
    <w:p w14:paraId="17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bookmarkStart w:id="2" w:name="OLE_LINK9"/>
      <w:bookmarkEnd w:id="2"/>
      <w:bookmarkStart w:id="3" w:name="OLE_LINK10"/>
      <w:bookmarkEnd w:id="3"/>
      <w:bookmarkStart w:id="4" w:name="OLE_LINK11"/>
      <w:bookmarkEnd w:id="4"/>
    </w:p>
    <w:p w14:paraId="18000000">
      <w:pPr>
        <w:pStyle w:val="Style_5"/>
        <w:numPr>
          <w:ilvl w:val="0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  <w:r>
        <w:rPr>
          <w:b w:val="1"/>
        </w:rPr>
        <w:t>Участники Правового марафона - 2023</w:t>
      </w:r>
    </w:p>
    <w:p w14:paraId="19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В мероприятиях Правового марафона могут принять участие учащиеся образовательных организаций г. Кирова и Кировской области. Правовыми волонтерами и активными организаторами выступают обучающиеся по программам специализированного клуба «Фемида» КОГОБУ ДО «Дворец творчества – Мемориал».  В организации проведения Правового марафона могут принимать участия социальные партнёры.</w:t>
      </w:r>
    </w:p>
    <w:p w14:paraId="1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Мероприятия Правового марафона – 2023</w:t>
      </w:r>
    </w:p>
    <w:tbl>
      <w:tblPr>
        <w:tblStyle w:val="Style_6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"/>
        <w:gridCol w:w="5048"/>
        <w:gridCol w:w="2737"/>
        <w:gridCol w:w="1694"/>
      </w:tblGrid>
      <w:tr>
        <w:trPr>
          <w:trHeight w:hRule="atLeast" w:val="537"/>
        </w:trPr>
        <w:tc>
          <w:tcPr>
            <w:tcW w:type="dxa" w:w="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1C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50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7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>
        <w:trPr>
          <w:trHeight w:hRule="atLeast" w:val="537"/>
        </w:trPr>
        <w:tc>
          <w:tcPr>
            <w:tcW w:type="dxa" w:w="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 Областного правового марафона – 2023 г.</w:t>
            </w:r>
          </w:p>
          <w:p w14:paraId="22000000">
            <w:pPr>
              <w:pStyle w:val="Style_4"/>
              <w:widowControl w:val="0"/>
              <w:tabs>
                <w:tab w:leader="none" w:pos="142" w:val="left"/>
                <w:tab w:leader="none" w:pos="708" w:val="clear"/>
                <w:tab w:leader="none" w:pos="1134" w:val="left"/>
              </w:tabs>
              <w:spacing w:after="0" w:before="0" w:line="240" w:lineRule="auto"/>
              <w:ind w:hanging="10" w:left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"https://vk.com/pravavoimarafon"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https://vk.com/pravavoimarafon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7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февраля</w:t>
            </w:r>
          </w:p>
          <w:p w14:paraId="25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г.</w:t>
            </w:r>
          </w:p>
        </w:tc>
      </w:tr>
      <w:tr>
        <w:trPr>
          <w:trHeight w:hRule="atLeast" w:val="790"/>
        </w:trPr>
        <w:tc>
          <w:tcPr>
            <w:tcW w:type="dxa" w:w="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презентация правовыми волонтерами авторских правовых игр (в специализированном клубе «Фемида»)</w:t>
            </w:r>
          </w:p>
        </w:tc>
        <w:tc>
          <w:tcPr>
            <w:tcW w:type="dxa" w:w="27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Январь, февраль</w:t>
            </w:r>
          </w:p>
          <w:p w14:paraId="2A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г.</w:t>
            </w:r>
          </w:p>
        </w:tc>
      </w:tr>
      <w:tr>
        <w:trPr>
          <w:trHeight w:hRule="atLeast" w:val="801"/>
        </w:trPr>
        <w:tc>
          <w:tcPr>
            <w:tcW w:type="dxa" w:w="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Style w:val="Style_7_ch"/>
              </w:rPr>
            </w:pPr>
            <w:r>
              <w:rPr>
                <w:rFonts w:ascii="Times New Roman" w:hAnsi="Times New Roman"/>
                <w:sz w:val="24"/>
              </w:rPr>
              <w:t>Неделя правовых знаний «Права! Обязанности! Ответственность!» во Дворце (проведение авторских правовых игр правовыми волонтерами в детских объединениях Дворца).</w:t>
            </w:r>
          </w:p>
        </w:tc>
        <w:tc>
          <w:tcPr>
            <w:tcW w:type="dxa" w:w="27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марта -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19 марта</w:t>
            </w:r>
          </w:p>
          <w:p w14:paraId="2F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г.</w:t>
            </w:r>
          </w:p>
        </w:tc>
      </w:tr>
      <w:tr>
        <w:trPr>
          <w:trHeight w:hRule="atLeast" w:val="801"/>
        </w:trPr>
        <w:tc>
          <w:tcPr>
            <w:tcW w:type="dxa" w:w="528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авторских правовых игр правовыми волонтерами Специализированного клуба «Фемида» в школах города Кирова и Кировской области.</w:t>
            </w:r>
          </w:p>
        </w:tc>
        <w:tc>
          <w:tcPr>
            <w:tcW w:type="dxa" w:w="273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694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Март-апрель, 2023 г.</w:t>
            </w:r>
          </w:p>
        </w:tc>
      </w:tr>
      <w:tr>
        <w:trPr>
          <w:trHeight w:hRule="atLeast" w:val="886"/>
        </w:trPr>
        <w:tc>
          <w:tcPr>
            <w:tcW w:type="dxa" w:w="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правовая игра «Голос закона»</w:t>
            </w:r>
          </w:p>
        </w:tc>
        <w:tc>
          <w:tcPr>
            <w:tcW w:type="dxa" w:w="27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Заочный этап</w:t>
            </w:r>
          </w:p>
          <w:p w14:paraId="38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(15.02.2023 - 25.03.2023)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Очный этап 31.03.2023 г.</w:t>
            </w:r>
          </w:p>
          <w:p w14:paraId="39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(1.04. 2023 г.)</w:t>
            </w:r>
          </w:p>
        </w:tc>
      </w:tr>
      <w:tr>
        <w:trPr>
          <w:trHeight w:hRule="atLeast" w:val="886"/>
        </w:trPr>
        <w:tc>
          <w:tcPr>
            <w:tcW w:type="dxa" w:w="528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изобразительного искусства «30 лет Конституции РФ»</w:t>
            </w:r>
          </w:p>
        </w:tc>
        <w:tc>
          <w:tcPr>
            <w:tcW w:type="dxa" w:w="273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1-11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694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- ноябрь 2023г.</w:t>
            </w:r>
          </w:p>
        </w:tc>
      </w:tr>
      <w:tr>
        <w:trPr>
          <w:trHeight w:hRule="atLeast" w:val="68"/>
        </w:trPr>
        <w:tc>
          <w:tcPr>
            <w:tcW w:type="dxa" w:w="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0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Областного правового марафона - 2023г., выставка лучших работ Областного конкурса изобразительного искусства «30 лет Конституции РФ»</w:t>
            </w:r>
          </w:p>
        </w:tc>
        <w:tc>
          <w:tcPr>
            <w:tcW w:type="dxa" w:w="27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    г. Кирова и Кировской области</w:t>
            </w:r>
          </w:p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4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декабря </w:t>
            </w:r>
            <w:r>
              <w:rPr>
                <w:rFonts w:ascii="Times New Roman" w:hAnsi="Times New Roman"/>
                <w:sz w:val="20"/>
              </w:rPr>
              <w:t>2023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4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43000000">
      <w:pPr>
        <w:pStyle w:val="Style_5"/>
        <w:numPr>
          <w:ilvl w:val="0"/>
          <w:numId w:val="1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Условия и порядок проведения </w:t>
      </w:r>
      <w:r>
        <w:t xml:space="preserve"> </w:t>
      </w:r>
      <w:r>
        <w:rPr>
          <w:b w:val="1"/>
        </w:rPr>
        <w:t>Правового марафона – 2023</w:t>
      </w:r>
    </w:p>
    <w:p w14:paraId="44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  <w:r>
        <w:t>Для участия в Областной правовой игре «Голос закона» и/или Областном конкурсе изобразительного искусства «30 лет Конституции РФ» необходимо направить заявки от образовательных организаций.</w:t>
      </w:r>
    </w:p>
    <w:p w14:paraId="45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Заявки на участие (приложение 1) будут приниматься в установленные выше сроки на электронную почту </w:t>
      </w:r>
      <w:r>
        <w:rPr>
          <w:rStyle w:val="Style_8_ch"/>
          <w:b w:val="1"/>
          <w:color w:val="000000"/>
        </w:rPr>
        <w:t>pravovoimarafon@yandex.ru</w:t>
      </w:r>
      <w:r>
        <w:t xml:space="preserve"> В заявке указывается педагог-наставник, курирующий деятельность правовой команды школьников.</w:t>
      </w:r>
    </w:p>
    <w:p w14:paraId="46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>С заявкой на участие, направляются Согласия на обработку персональных данных (Приложение 2) - разрешение законного представителя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мероприятий Правового марафона.</w:t>
      </w:r>
    </w:p>
    <w:p w14:paraId="47000000">
      <w:pPr>
        <w:pStyle w:val="Style_5"/>
        <w:numPr>
          <w:ilvl w:val="1"/>
          <w:numId w:val="1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>Заявители, прошедшие регистрацию, получают по электронной почте соответствующее подтверждение.</w:t>
      </w:r>
    </w:p>
    <w:p w14:paraId="48000000">
      <w:pPr>
        <w:pStyle w:val="Style_4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Для проведения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формируется оргкомитет и жюри, которые:</w:t>
      </w:r>
    </w:p>
    <w:p w14:paraId="49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определяют форму проведения мероприятий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color w:val="000000"/>
          <w:sz w:val="28"/>
        </w:rPr>
        <w:t>, разрабатывают их содержание;</w:t>
      </w:r>
    </w:p>
    <w:p w14:paraId="4A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методику проведения мероприятий, готовят необходимые формы и бланки (информационные письма,  сертификаты для участников, сертификаты для организаторов, сертификаты для образовательных организаций, инструкции по организации в школе);</w:t>
      </w:r>
    </w:p>
    <w:p w14:paraId="4B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правила проведения П</w:t>
      </w:r>
      <w:r>
        <w:rPr>
          <w:rFonts w:ascii="Times New Roman" w:hAnsi="Times New Roman"/>
          <w:sz w:val="28"/>
        </w:rPr>
        <w:t>равового марафона</w:t>
      </w:r>
      <w:r>
        <w:rPr>
          <w:rFonts w:ascii="Times New Roman" w:hAnsi="Times New Roman"/>
          <w:color w:val="000000"/>
          <w:sz w:val="28"/>
        </w:rPr>
        <w:t>;</w:t>
      </w:r>
    </w:p>
    <w:p w14:paraId="4C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критерии выявления победителей и оценки заданий;</w:t>
      </w:r>
    </w:p>
    <w:p w14:paraId="4D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оценивают качество выполнение заданий и определяют победителей конкурсных мероприятий.</w:t>
      </w:r>
    </w:p>
    <w:p w14:paraId="4E000000">
      <w:pPr>
        <w:pStyle w:val="Style_5"/>
        <w:numPr>
          <w:ilvl w:val="1"/>
          <w:numId w:val="3"/>
        </w:numPr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709" w:left="142"/>
        <w:contextualSpacing w:val="1"/>
        <w:jc w:val="both"/>
        <w:rPr>
          <w:color w:val="000000"/>
        </w:rPr>
      </w:pPr>
      <w:r>
        <w:rPr>
          <w:color w:val="000000"/>
        </w:rPr>
        <w:t>Для проведения Правового марафона и презентации его продуктов будут использоваться:</w:t>
      </w:r>
    </w:p>
    <w:p w14:paraId="4F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электронная почта: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</w:p>
    <w:p w14:paraId="50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FF"/>
          <w:sz w:val="28"/>
        </w:rPr>
      </w:pPr>
      <w:r>
        <w:rPr>
          <w:rStyle w:val="Style_8_ch"/>
          <w:rFonts w:ascii="Times New Roman" w:hAnsi="Times New Roman"/>
          <w:color w:val="000000"/>
          <w:sz w:val="28"/>
        </w:rPr>
        <w:t xml:space="preserve">- социальная сеть Вк: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</w:p>
    <w:p w14:paraId="51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разрешенной дистанционной площадке</w:t>
      </w:r>
    </w:p>
    <w:p w14:paraId="52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телефон для справок  </w:t>
      </w:r>
      <w:r>
        <w:rPr>
          <w:rFonts w:ascii="Times New Roman" w:hAnsi="Times New Roman"/>
          <w:color w:val="000000"/>
          <w:sz w:val="28"/>
        </w:rPr>
        <w:t>89127337554</w:t>
      </w:r>
      <w:r>
        <w:rPr>
          <w:rFonts w:ascii="Times New Roman" w:hAnsi="Times New Roman"/>
          <w:sz w:val="28"/>
        </w:rPr>
        <w:t xml:space="preserve">  - Тарасенко Екатерина Вячеславовна</w:t>
      </w:r>
    </w:p>
    <w:p w14:paraId="53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FF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сайт Дворца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"http://dvorecmemorial.ru/"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http://dvorecmemorial.ru</w:t>
      </w:r>
      <w:r>
        <w:rPr>
          <w:rFonts w:ascii="Times New Roman" w:hAnsi="Times New Roman"/>
          <w:sz w:val="28"/>
        </w:rPr>
        <w:fldChar w:fldCharType="end"/>
      </w:r>
    </w:p>
    <w:p w14:paraId="54000000">
      <w:pPr>
        <w:pStyle w:val="Style_4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567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55000000">
      <w:pPr>
        <w:pStyle w:val="Style_5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1440"/>
        <w:contextualSpacing w:val="1"/>
        <w:jc w:val="center"/>
        <w:rPr>
          <w:b w:val="1"/>
        </w:rPr>
      </w:pPr>
      <w:r>
        <w:rPr>
          <w:b w:val="1"/>
        </w:rPr>
        <w:t>5. Подведение итогов Правового марафона - 2023</w:t>
      </w:r>
    </w:p>
    <w:p w14:paraId="56000000">
      <w:pPr>
        <w:pStyle w:val="Style_5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5.1. Итоги мероприятий Правового марафона подводятся по факту проведения конкретных мероприятий. Ход мероприятий и их результаты освещаются в социальной </w:t>
      </w:r>
      <w:r>
        <w:rPr>
          <w:color w:val="0000FF"/>
        </w:rPr>
        <w:t>сети ВК: https://vk.com/pravavoimarafon</w:t>
      </w:r>
      <w:r>
        <w:rPr>
          <w:color w:val="FF0000"/>
        </w:rPr>
        <w:t xml:space="preserve"> </w:t>
      </w:r>
      <w:r>
        <w:t>и на официальном сайте Дворца</w:t>
      </w:r>
      <w:r>
        <w:rPr>
          <w:color w:val="FF0000"/>
        </w:rPr>
        <w:t xml:space="preserve"> </w:t>
      </w:r>
      <w:r>
        <w:fldChar w:fldCharType="begin"/>
      </w:r>
      <w:r>
        <w:instrText>HYPERLINK "http://dvorecmemorial.ru/"</w:instrText>
      </w:r>
      <w:r>
        <w:fldChar w:fldCharType="separate"/>
      </w:r>
      <w:r>
        <w:t>http://dvorecmemorial.ru</w:t>
      </w:r>
      <w:r>
        <w:fldChar w:fldCharType="end"/>
      </w:r>
      <w:r>
        <w:t xml:space="preserve"> </w:t>
      </w:r>
    </w:p>
    <w:p w14:paraId="57000000">
      <w:pPr>
        <w:pStyle w:val="Style_5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5.2. Победители и призеры конкурсных мероприятий Правового марафона награждаются дипломами и сувенирами, остальные участники получают сертификат участника. </w:t>
      </w:r>
    </w:p>
    <w:p w14:paraId="58000000">
      <w:pPr>
        <w:pStyle w:val="Style_5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5.3. Закрытие Правового марафона – 2023 состоится в </w:t>
      </w:r>
      <w:r>
        <w:rPr>
          <w:b w:val="1"/>
        </w:rPr>
        <w:t>12 декабря 2023 г.</w:t>
      </w:r>
      <w:r>
        <w:t xml:space="preserve"> в </w:t>
      </w:r>
      <w:r>
        <w:rPr>
          <w:color w:val="000000"/>
          <w:highlight w:val="white"/>
        </w:rPr>
        <w:t>День Конституции.</w:t>
      </w:r>
    </w:p>
    <w:p w14:paraId="59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5A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6. Описание мероприятий Правового марафона – 2023</w:t>
      </w:r>
    </w:p>
    <w:p w14:paraId="5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5C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center"/>
      </w:pPr>
      <w:r>
        <w:rPr>
          <w:rFonts w:ascii="Times New Roman" w:hAnsi="Times New Roman"/>
          <w:b w:val="1"/>
          <w:sz w:val="28"/>
        </w:rPr>
        <w:t>6.1. Областная правовая игра «Голос закона»</w:t>
      </w:r>
    </w:p>
    <w:p w14:paraId="5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 и профилактика противоправного поведения детей и подростков. </w:t>
      </w:r>
    </w:p>
    <w:p w14:paraId="5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Областная правовая игра «Голос закона» проводится как конкурсное мероприятия Правового марафона среди команд образовательных организаций общего, среднего и дополнительного  образования. Участники – учащиеся 8-11 классов образовательных организации Кировской области. Состав – 6-8 человек, включая капитана. Организационную помощь команде в школе оказывает педагог-наставник. </w:t>
      </w:r>
    </w:p>
    <w:p w14:paraId="5F000000">
      <w:pPr>
        <w:pStyle w:val="Style_5"/>
        <w:ind w:firstLine="567" w:left="0"/>
      </w:pPr>
      <w:r>
        <w:rPr>
          <w:i w:val="1"/>
        </w:rPr>
        <w:t>Этапы:</w:t>
      </w:r>
      <w:r>
        <w:t xml:space="preserve"> игра проводится в два этапа - заочный и очный.</w:t>
      </w:r>
    </w:p>
    <w:p w14:paraId="60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rPr>
          <w:i w:val="1"/>
          <w:color w:val="000000"/>
        </w:rPr>
        <w:t>Итоги игры:</w:t>
      </w:r>
      <w:r>
        <w:rPr>
          <w:color w:val="000000"/>
        </w:rPr>
        <w:t xml:space="preserve"> Приказ об итогах правовой игры «Голос закона» будет размещен на сайте КОГОБУ ДО «Дворец творчества – Мемориал» и в социальной сети </w:t>
      </w:r>
      <w:r>
        <w:rPr>
          <w:color w:val="000000"/>
        </w:rPr>
        <w:fldChar w:fldCharType="begin"/>
      </w:r>
      <w:r>
        <w:rPr>
          <w:color w:val="000000"/>
        </w:rPr>
        <w:instrText>HYPERLINK "https://vk.com/pravavoimarafon"</w:instrText>
      </w:r>
      <w:r>
        <w:rPr>
          <w:color w:val="000000"/>
        </w:rPr>
        <w:fldChar w:fldCharType="separate"/>
      </w:r>
      <w:r>
        <w:rPr>
          <w:color w:val="000000"/>
        </w:rPr>
        <w:t>https://vk.com/pravavoimarafon</w:t>
      </w:r>
      <w:r>
        <w:rPr>
          <w:color w:val="000000"/>
        </w:rPr>
        <w:fldChar w:fldCharType="end"/>
      </w:r>
      <w:r>
        <w:rPr>
          <w:color w:val="000000"/>
        </w:rPr>
        <w:t xml:space="preserve"> Отзывы о результатах работы на каждом этапе от членов жюри и организаторов, а так же фоторепортажи о работе команд, отзывы, комментарии от членов команд можно размещать в любое удобное время  в социально сети </w:t>
      </w:r>
      <w:r>
        <w:rPr>
          <w:color w:val="000000"/>
        </w:rPr>
        <w:fldChar w:fldCharType="begin"/>
      </w:r>
      <w:r>
        <w:rPr>
          <w:color w:val="000000"/>
        </w:rPr>
        <w:instrText>HYPERLINK "https://vk.com/pravavoimarafon"</w:instrText>
      </w:r>
      <w:r>
        <w:rPr>
          <w:color w:val="000000"/>
        </w:rPr>
        <w:fldChar w:fldCharType="separate"/>
      </w:r>
      <w:r>
        <w:rPr>
          <w:color w:val="000000"/>
        </w:rPr>
        <w:t>https://vk.com/pravavoimarafon</w:t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</w:p>
    <w:p w14:paraId="6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</w:pPr>
    </w:p>
    <w:p w14:paraId="6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Заочный этап</w:t>
      </w:r>
      <w:r>
        <w:rPr>
          <w:rFonts w:ascii="Times New Roman" w:hAnsi="Times New Roman"/>
          <w:sz w:val="28"/>
        </w:rPr>
        <w:t xml:space="preserve"> Областной правовой игры «Голос закона»</w:t>
      </w:r>
    </w:p>
    <w:p w14:paraId="63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6.1.1.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Заочный этап пройдет 15.02.2023 г.- 25.03.2023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Сроки подачи заявок на участие в правовой игре «Голос закона» и материалы заочного этапа - до 25 марта 2023 г.</w:t>
      </w:r>
    </w:p>
    <w:p w14:paraId="64000000">
      <w:pPr>
        <w:pStyle w:val="Style_5"/>
        <w:spacing w:after="0" w:before="0" w:line="240" w:lineRule="auto"/>
        <w:ind w:firstLine="567" w:left="0"/>
        <w:contextualSpacing w:val="1"/>
        <w:jc w:val="both"/>
      </w:pPr>
      <w:r>
        <w:t>Заочный этап представлен двумя конкурсами:</w:t>
      </w:r>
    </w:p>
    <w:p w14:paraId="65000000">
      <w:pPr>
        <w:pStyle w:val="Style_5"/>
        <w:numPr>
          <w:ilvl w:val="0"/>
          <w:numId w:val="4"/>
        </w:numPr>
        <w:spacing w:after="0" w:before="0" w:line="240" w:lineRule="auto"/>
        <w:ind w:firstLine="567" w:left="0"/>
        <w:contextualSpacing w:val="1"/>
        <w:jc w:val="both"/>
      </w:pPr>
      <w:r>
        <w:t>Первый конкурс</w:t>
      </w:r>
      <w:r>
        <w:rPr>
          <w:b w:val="1"/>
          <w:i w:val="1"/>
        </w:rPr>
        <w:t xml:space="preserve"> </w:t>
      </w:r>
      <w:r>
        <w:t>«Видеоклипы»,</w:t>
      </w:r>
    </w:p>
    <w:p w14:paraId="66000000">
      <w:pPr>
        <w:pStyle w:val="Style_5"/>
        <w:numPr>
          <w:ilvl w:val="0"/>
          <w:numId w:val="4"/>
        </w:numPr>
        <w:spacing w:after="0" w:before="0" w:line="240" w:lineRule="auto"/>
        <w:ind w:firstLine="567" w:left="0"/>
        <w:contextualSpacing w:val="1"/>
        <w:jc w:val="both"/>
        <w:rPr>
          <w:rStyle w:val="Style_7_ch"/>
          <w:b w:val="0"/>
          <w:color w:val="000000"/>
        </w:rPr>
      </w:pPr>
      <w:r>
        <w:t xml:space="preserve">Второй конкурс </w:t>
      </w:r>
      <w:r>
        <w:rPr>
          <w:b w:val="1"/>
          <w:color w:val="000000"/>
        </w:rPr>
        <w:t>«</w:t>
      </w:r>
      <w:r>
        <w:rPr>
          <w:rStyle w:val="Style_7_ch"/>
          <w:b w:val="0"/>
          <w:color w:val="000000"/>
        </w:rPr>
        <w:t>Роль права в современном мире».</w:t>
      </w:r>
    </w:p>
    <w:p w14:paraId="6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6.1.2.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Первый конкурс «Видеоклипы». </w:t>
      </w:r>
      <w:r>
        <w:rPr>
          <w:rFonts w:ascii="Times New Roman" w:hAnsi="Times New Roman"/>
          <w:sz w:val="28"/>
        </w:rPr>
        <w:t>Команда готовит 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идеоклипа и отправляет в оргкомитет на почту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для конкурсной оценки и размещения </w:t>
      </w:r>
      <w:r>
        <w:rPr>
          <w:rFonts w:ascii="Times New Roman" w:hAnsi="Times New Roman"/>
          <w:color w:val="000000"/>
          <w:sz w:val="28"/>
        </w:rPr>
        <w:t xml:space="preserve">в социальной сети клипы ВК в группе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FF"/>
          <w:sz w:val="28"/>
        </w:rPr>
        <w:t xml:space="preserve">  </w:t>
      </w:r>
    </w:p>
    <w:p w14:paraId="6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1-ый клип «Презентация команды».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конкурсном видеоролике команде необходимо представиться и ответить на следующий вопрос: Почему вы участвуйте в Правовом марафоне? Публикация с конкурсным видеороликом должна содержать следующий текст: «Мы, команда «…название команды», принимаем участие в Областной  правовой игре «Голос закона»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"https://vk.com/im?sel=2000000318&amp;st=%23ШколаПравозащитников"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ЯсоблюдаюЗАКОН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"https://vk.com/im?sel=2000000318&amp;st=%23МыХотимВФинал"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#П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равовойМарафон2023»</w:t>
      </w:r>
      <w:r>
        <w:rPr>
          <w:rFonts w:ascii="Times New Roman" w:hAnsi="Times New Roman"/>
          <w:b w:val="1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ролик может размещаться </w:t>
      </w:r>
      <w:r>
        <w:rPr>
          <w:rFonts w:ascii="Times New Roman" w:hAnsi="Times New Roman"/>
          <w:color w:val="000000"/>
          <w:sz w:val="28"/>
        </w:rPr>
        <w:t>в открытом доступе без ограничений настроек приватности на странице наставника команды, капитана команды или на специально созданной странице.</w:t>
      </w:r>
    </w:p>
    <w:p w14:paraId="6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2 клип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«Нотариат в моей жизни, или чем может помочь нотариус».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Необходимо отснять видеоклип продолжительностью до 1 минуты. Видеоклип направляется в жюри для оценки. Лучшие ролики будут размещены на официальных страницах и в социальных сетях нотариальной палаты и Ассоциации юристов Кировской области, в группе Правового марафона. Эти ролики выкладывает только жюри.</w:t>
      </w:r>
    </w:p>
    <w:p w14:paraId="6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Рекомендации (требования)</w:t>
      </w:r>
      <w:r>
        <w:rPr>
          <w:rFonts w:ascii="Times New Roman" w:hAnsi="Times New Roman"/>
          <w:color w:val="000000"/>
          <w:sz w:val="28"/>
        </w:rPr>
        <w:t xml:space="preserve"> командам правовой игры «Голос закона»:</w:t>
      </w:r>
    </w:p>
    <w:p w14:paraId="6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Постарайтесь ограничиться таймингом в 1 минуту(+15 секунд допускается).</w:t>
      </w:r>
    </w:p>
    <w:p w14:paraId="6C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Вертикальный вид съемки</w:t>
      </w:r>
    </w:p>
    <w:p w14:paraId="6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Создайте интересный и нешаблонный видеоматериал, творчески отражающий индивидуальные особенности команды.</w:t>
      </w:r>
    </w:p>
    <w:p w14:paraId="6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Вы можете использовать любой формат подачи: анимация, видеоблог, творческое интервью, художественная постановка, другое.</w:t>
      </w:r>
    </w:p>
    <w:p w14:paraId="6F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Мы понимаем, что команды не окончили режиссёрские курсы, но качество — неотъемлемый критерий этого конкурса.</w:t>
      </w:r>
    </w:p>
    <w:p w14:paraId="70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видеоролика:</w:t>
      </w:r>
    </w:p>
    <w:p w14:paraId="7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Соответствие рекомендациям (1-3 балла).</w:t>
      </w:r>
    </w:p>
    <w:p w14:paraId="7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Оригинальность, креативность  (1-3 балла).</w:t>
      </w:r>
    </w:p>
    <w:p w14:paraId="7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технического исполнения (1-3 балла).</w:t>
      </w:r>
    </w:p>
    <w:p w14:paraId="7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Глубина раскрытия вопросов (1-3 балла).</w:t>
      </w:r>
    </w:p>
    <w:p w14:paraId="7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b w:val="1"/>
          <w:i w:val="1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6.1.3. Второй конкурс </w:t>
      </w:r>
      <w:r>
        <w:rPr>
          <w:rFonts w:ascii="Times New Roman" w:hAnsi="Times New Roman"/>
          <w:i w:val="1"/>
          <w:color w:val="000000"/>
          <w:sz w:val="28"/>
        </w:rPr>
        <w:t>«</w:t>
      </w:r>
      <w:r>
        <w:rPr>
          <w:rStyle w:val="Style_7_ch"/>
          <w:rFonts w:ascii="Times New Roman" w:hAnsi="Times New Roman"/>
          <w:i w:val="1"/>
          <w:color w:val="000000"/>
          <w:sz w:val="28"/>
        </w:rPr>
        <w:t>Роль права в современном мире».</w:t>
      </w:r>
    </w:p>
    <w:p w14:paraId="76000000">
      <w:pPr>
        <w:pStyle w:val="Style_4"/>
        <w:tabs>
          <w:tab w:leader="none" w:pos="708" w:val="clear"/>
          <w:tab w:leader="none" w:pos="936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Аннотация: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2023 году отмечается 30-летие Конституции РФ, в преддверии этого события хотелось бы поговорить о роли права в современном мире.</w:t>
      </w:r>
    </w:p>
    <w:p w14:paraId="77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Состояние права в современном мире вызывает серьезное общественное беспокойство. Кто-то говорит о кризисе права как социального регулятора, кто-то о необходимости его модернизации в соответствии с запросами времени. А считаете ли так вы?</w:t>
      </w:r>
    </w:p>
    <w:p w14:paraId="78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осветить проблему(ы) значения права в деятельности государства и общества, правового положения личности и особенностей взаимоотношений граждан и государства.</w:t>
      </w:r>
    </w:p>
    <w:p w14:paraId="79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Право как регулятор общественных отношений (Роль права в обеспечении благополучия человека);</w:t>
      </w:r>
    </w:p>
    <w:p w14:paraId="7A000000">
      <w:pPr>
        <w:pStyle w:val="Style_4"/>
        <w:spacing w:after="0" w:before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</w:rPr>
        <w:t xml:space="preserve">2) Права человека в России и мире (Взаимодействие личности, власти и государства в </w:t>
      </w:r>
      <w:r>
        <w:rPr>
          <w:rStyle w:val="Style_9_ch"/>
          <w:rFonts w:ascii="Times New Roman" w:hAnsi="Times New Roman"/>
          <w:i w:val="0"/>
          <w:color w:val="000000"/>
          <w:sz w:val="28"/>
        </w:rPr>
        <w:t xml:space="preserve">современном </w:t>
      </w:r>
      <w:r>
        <w:rPr>
          <w:rFonts w:ascii="Times New Roman" w:hAnsi="Times New Roman"/>
          <w:color w:val="000000"/>
          <w:sz w:val="28"/>
        </w:rPr>
        <w:t>обществе.);</w:t>
      </w:r>
    </w:p>
    <w:p w14:paraId="7B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Защита прав несовершеннолетних в контексте обеспечения семейного благополучия человека (О своих правах ребенок должен знать с детства и азы права и правового воспитания получать в семье);</w:t>
      </w:r>
    </w:p>
    <w:p w14:paraId="7C000000">
      <w:pPr>
        <w:pStyle w:val="Style_4"/>
        <w:spacing w:after="0" w:before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</w:rPr>
        <w:t>4) Международное право в эпоху глобализации (</w:t>
      </w:r>
      <w:r>
        <w:rPr>
          <w:rStyle w:val="Style_9_ch"/>
          <w:rFonts w:ascii="Times New Roman" w:hAnsi="Times New Roman"/>
          <w:i w:val="0"/>
          <w:color w:val="000000"/>
          <w:sz w:val="28"/>
        </w:rPr>
        <w:t xml:space="preserve">Роль </w:t>
      </w:r>
      <w:r>
        <w:rPr>
          <w:rFonts w:ascii="Times New Roman" w:hAnsi="Times New Roman"/>
          <w:color w:val="000000"/>
          <w:sz w:val="28"/>
        </w:rPr>
        <w:t xml:space="preserve">международных организаций таких как ООН в </w:t>
      </w:r>
      <w:r>
        <w:rPr>
          <w:rStyle w:val="Style_9_ch"/>
          <w:rFonts w:ascii="Times New Roman" w:hAnsi="Times New Roman"/>
          <w:i w:val="0"/>
          <w:color w:val="000000"/>
          <w:sz w:val="28"/>
        </w:rPr>
        <w:t>современном мире и их влиянии на международное право</w:t>
      </w:r>
      <w:r>
        <w:rPr>
          <w:rFonts w:ascii="Times New Roman" w:hAnsi="Times New Roman"/>
          <w:color w:val="000000"/>
          <w:sz w:val="28"/>
        </w:rPr>
        <w:t>);</w:t>
      </w:r>
    </w:p>
    <w:p w14:paraId="7D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Право и правосознание в условиях цифровизации (кибертизации) общества (Современные вызовы праву - как и должно ли оно меняться в современном информационном мире).</w:t>
      </w:r>
    </w:p>
    <w:p w14:paraId="7E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ab/>
      </w:r>
      <w:r>
        <w:rPr>
          <w:rFonts w:ascii="Times New Roman" w:hAnsi="Times New Roman"/>
          <w:i w:val="1"/>
          <w:color w:val="000000"/>
          <w:sz w:val="28"/>
        </w:rPr>
        <w:t>Процедура:</w:t>
      </w:r>
      <w:r>
        <w:rPr>
          <w:rFonts w:ascii="Times New Roman" w:hAnsi="Times New Roman"/>
          <w:color w:val="000000"/>
          <w:sz w:val="28"/>
        </w:rPr>
        <w:t xml:space="preserve"> Командам предлагается осветить ответы на все вопросы или подробно раскрыть только один из них.</w:t>
      </w:r>
    </w:p>
    <w:p w14:paraId="7F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Видеоролик или проведение урока по одной из представленных тем с фото и видео-фиксацией. Также могут приниматься эссе/сочинения на данные темы. </w:t>
      </w:r>
    </w:p>
    <w:p w14:paraId="80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ab/>
      </w:r>
      <w:r>
        <w:rPr>
          <w:rFonts w:ascii="Times New Roman" w:hAnsi="Times New Roman"/>
          <w:i w:val="1"/>
          <w:color w:val="000000"/>
          <w:sz w:val="28"/>
        </w:rPr>
        <w:t>Критерий оценки:</w:t>
      </w:r>
    </w:p>
    <w:p w14:paraId="81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Актуальность и новизна предлагаемого подхода к роли права (1-3 балла).</w:t>
      </w:r>
    </w:p>
    <w:p w14:paraId="82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Общий уровень правовой грамотности и правосознания авторского коллектива (1-3 балла).</w:t>
      </w:r>
    </w:p>
    <w:p w14:paraId="83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-Самостоятельность работы (1-3 балла).</w:t>
      </w:r>
    </w:p>
    <w:p w14:paraId="84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Общий уровень авторской работы (1-3 балла).</w:t>
      </w:r>
    </w:p>
    <w:p w14:paraId="85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ab/>
      </w:r>
      <w:r>
        <w:rPr>
          <w:rFonts w:ascii="Times New Roman" w:hAnsi="Times New Roman"/>
          <w:i w:val="1"/>
          <w:color w:val="000000"/>
          <w:sz w:val="28"/>
        </w:rPr>
        <w:t xml:space="preserve">Рекомендуемая </w:t>
      </w:r>
      <w:r>
        <w:rPr>
          <w:rFonts w:ascii="Times New Roman" w:hAnsi="Times New Roman"/>
          <w:i w:val="1"/>
          <w:color w:val="000000"/>
          <w:sz w:val="28"/>
        </w:rPr>
        <w:t>литература: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6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Зорькин В.Д. Право – и только право. О вопиющих правонарушениях, которые упорно не замечают // Российская газета. – 2015, 24 марта. – С. 11.</w:t>
      </w:r>
    </w:p>
    <w:p w14:paraId="87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Кравченко О.Ю. Публичный интерес как фактор, обеспечивающий функционирование и развитие государства / О.Ю. Кравченко // Вестник Волжского университета им. В.Н. Татищева: Сер. «Юриспруденция». - Вып. 45. - Тольятти: Изд-во ВУиТ, 2004. – С.237-241 </w:t>
      </w:r>
    </w:p>
    <w:p w14:paraId="8800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Орлова О.В. Понятие и предпосылки возникновения и развития гражданского общества в России // Государство и право. – 2013. – № 7. – С. 19-26..</w:t>
      </w:r>
    </w:p>
    <w:p w14:paraId="8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14:paraId="8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Очный этап</w:t>
      </w:r>
      <w:r>
        <w:rPr>
          <w:rFonts w:ascii="Times New Roman" w:hAnsi="Times New Roman"/>
          <w:sz w:val="28"/>
        </w:rPr>
        <w:t xml:space="preserve"> Областной правовой игры «Голос закона»</w:t>
      </w:r>
    </w:p>
    <w:p w14:paraId="8B000000">
      <w:pPr>
        <w:pStyle w:val="Style_5"/>
        <w:spacing w:after="0" w:before="0" w:line="240" w:lineRule="auto"/>
        <w:ind w:firstLine="567" w:left="0"/>
        <w:contextualSpacing w:val="1"/>
        <w:jc w:val="both"/>
      </w:pPr>
      <w:r>
        <w:t>6.1.4.</w:t>
      </w:r>
      <w:r>
        <w:rPr>
          <w:b w:val="1"/>
        </w:rPr>
        <w:t xml:space="preserve"> </w:t>
      </w:r>
      <w:r>
        <w:t xml:space="preserve">Очный этап </w:t>
      </w:r>
      <w:r>
        <w:rPr>
          <w:color w:val="000000"/>
        </w:rPr>
        <w:t>проходит 31.03.2023 г. (1.04.2023 г.) на базе КОГОБУ ДО «Дворца Творчества — Мемориал» по адресу: г. Киров, ул. Сурикова, 21. Очный этап</w:t>
      </w:r>
      <w:r>
        <w:t xml:space="preserve"> представлен тремя конкурсами:</w:t>
      </w:r>
    </w:p>
    <w:p w14:paraId="8C000000">
      <w:pPr>
        <w:pStyle w:val="Style_5"/>
        <w:numPr>
          <w:ilvl w:val="0"/>
          <w:numId w:val="5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u w:val="single"/>
        </w:rPr>
      </w:pPr>
      <w:r>
        <w:t xml:space="preserve">Первый конкурс </w:t>
      </w:r>
      <w:r>
        <w:t>«Решение ситуативных задач»,</w:t>
      </w:r>
    </w:p>
    <w:p w14:paraId="8D000000">
      <w:pPr>
        <w:pStyle w:val="Style_5"/>
        <w:numPr>
          <w:ilvl w:val="0"/>
          <w:numId w:val="5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u w:val="single"/>
        </w:rPr>
      </w:pPr>
      <w:r>
        <w:t>Второй конкурс «Правовые кейсы»,</w:t>
      </w:r>
    </w:p>
    <w:p w14:paraId="8E000000">
      <w:pPr>
        <w:pStyle w:val="Style_5"/>
        <w:numPr>
          <w:ilvl w:val="0"/>
          <w:numId w:val="5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Третий конкурс «Дискуссия о лучшей форме правления». </w:t>
      </w:r>
    </w:p>
    <w:p w14:paraId="8F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</w:rPr>
        <w:t xml:space="preserve">6.1.5. Первый конкурс </w:t>
      </w:r>
      <w:r>
        <w:rPr>
          <w:rFonts w:ascii="Times New Roman" w:hAnsi="Times New Roman"/>
          <w:b w:val="1"/>
          <w:i w:val="1"/>
          <w:sz w:val="28"/>
        </w:rPr>
        <w:t>«Решение ситуативных задач».</w:t>
      </w:r>
    </w:p>
    <w:p w14:paraId="90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sz w:val="28"/>
        </w:rPr>
        <w:t>Процедура: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Последовательно команды выполняют 5 задач по уголовному праву, </w:t>
      </w:r>
      <w:r>
        <w:rPr>
          <w:rStyle w:val="Style_8_ch"/>
          <w:rFonts w:ascii="Times New Roman" w:hAnsi="Times New Roman"/>
          <w:color w:val="000000"/>
          <w:sz w:val="28"/>
          <w:u w:val="none"/>
        </w:rPr>
        <w:t>сдают свое решение жюри.</w:t>
      </w:r>
    </w:p>
    <w:p w14:paraId="9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Рекомендации (требования)</w:t>
      </w:r>
      <w:r>
        <w:rPr>
          <w:rFonts w:ascii="Times New Roman" w:hAnsi="Times New Roman"/>
          <w:sz w:val="28"/>
        </w:rPr>
        <w:t xml:space="preserve">  командам:</w:t>
      </w:r>
    </w:p>
    <w:p w14:paraId="9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Можно будет пользоваться мобильными телефонами с интернетом.</w:t>
      </w:r>
    </w:p>
    <w:p w14:paraId="9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Можно пользоваться печатной литературой.</w:t>
      </w:r>
    </w:p>
    <w:p w14:paraId="9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Критерий оценки</w:t>
      </w:r>
      <w:r>
        <w:rPr>
          <w:rFonts w:ascii="Times New Roman" w:hAnsi="Times New Roman"/>
          <w:sz w:val="28"/>
        </w:rPr>
        <w:t xml:space="preserve"> решенных ситуативных задач:</w:t>
      </w:r>
    </w:p>
    <w:p w14:paraId="9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юридического анализа ситуационного кейса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Корректное применение норм права в ситуационном кейсе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Полнота, достоверность и применимость предлагаемых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Аргументированность применяемых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Использование справочной правовой системы при работе с ситуационным кейсом (1-3 балла).</w:t>
      </w:r>
    </w:p>
    <w:p w14:paraId="9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</w:rPr>
        <w:t>6.1.6. Второй конкурс «Правовые кейсы».</w:t>
      </w:r>
    </w:p>
    <w:p w14:paraId="9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>Процедура</w:t>
      </w:r>
      <w:r>
        <w:rPr>
          <w:rFonts w:ascii="Times New Roman" w:hAnsi="Times New Roman"/>
          <w:sz w:val="28"/>
        </w:rPr>
        <w:t>: Решение правовых кейсов на 5 локациях:</w:t>
      </w:r>
    </w:p>
    <w:p w14:paraId="9C000000">
      <w:pPr>
        <w:pStyle w:val="Style_5"/>
        <w:numPr>
          <w:ilvl w:val="0"/>
          <w:numId w:val="6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</w:rPr>
      </w:pPr>
      <w:r>
        <w:t>«Нотариальное право»</w:t>
      </w:r>
    </w:p>
    <w:p w14:paraId="9D000000">
      <w:pPr>
        <w:pStyle w:val="Style_5"/>
        <w:numPr>
          <w:ilvl w:val="0"/>
          <w:numId w:val="6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</w:rPr>
      </w:pPr>
      <w:r>
        <w:t>«Административное правонарушение»</w:t>
      </w:r>
    </w:p>
    <w:p w14:paraId="9E000000">
      <w:pPr>
        <w:pStyle w:val="Style_5"/>
        <w:numPr>
          <w:ilvl w:val="0"/>
          <w:numId w:val="6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</w:rPr>
      </w:pPr>
      <w:r>
        <w:t>«Предпринимательство и самозанятость»</w:t>
      </w:r>
    </w:p>
    <w:p w14:paraId="9F000000">
      <w:pPr>
        <w:pStyle w:val="Style_5"/>
        <w:numPr>
          <w:ilvl w:val="0"/>
          <w:numId w:val="6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</w:rPr>
      </w:pPr>
      <w:r>
        <w:t>«Семейное правовая»</w:t>
      </w:r>
    </w:p>
    <w:p w14:paraId="A0000000">
      <w:pPr>
        <w:pStyle w:val="Style_5"/>
        <w:numPr>
          <w:ilvl w:val="0"/>
          <w:numId w:val="6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</w:rPr>
      </w:pPr>
      <w:r>
        <w:t>«Избирательное право»</w:t>
      </w:r>
    </w:p>
    <w:p w14:paraId="A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На решение кейса отводиться 20-25 минут.</w:t>
      </w:r>
    </w:p>
    <w:p w14:paraId="A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</w:pPr>
      <w:r>
        <w:rPr>
          <w:rStyle w:val="Style_8_ch"/>
          <w:rFonts w:ascii="Times New Roman" w:hAnsi="Times New Roman"/>
          <w:i w:val="1"/>
          <w:color w:val="000000"/>
          <w:sz w:val="28"/>
          <w:u w:val="none"/>
        </w:rPr>
        <w:t>Рекомендации команде:</w:t>
      </w:r>
      <w:r>
        <w:rPr>
          <w:rStyle w:val="Style_8_ch"/>
          <w:rFonts w:ascii="Times New Roman" w:hAnsi="Times New Roman"/>
          <w:b w:val="1"/>
          <w:i w:val="1"/>
          <w:color w:val="000000"/>
          <w:sz w:val="28"/>
          <w:u w:val="none"/>
        </w:rPr>
        <w:t xml:space="preserve"> </w:t>
      </w:r>
      <w:r>
        <w:rPr>
          <w:rStyle w:val="Style_8_ch"/>
          <w:rFonts w:ascii="Times New Roman" w:hAnsi="Times New Roman"/>
          <w:color w:val="000000"/>
          <w:sz w:val="28"/>
          <w:u w:val="none"/>
        </w:rPr>
        <w:t>Ознакомиться с КОАП (КодексРоссийской Федерации об административном правонарушениях); с Налоговым кодексом; с Федеральным законом «Об арбитраже (третейском разбирательстве) в Российской Федерации» от 29.12.2015 № 382-ФЗ; с Гражданским кодексом; с Основами законодательства Российской Федерации о нотариате; с Семейным кодексом ; с Конституцией РФ; с Законом о выборах.</w:t>
      </w:r>
    </w:p>
    <w:p w14:paraId="A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i w:val="1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Задание будет предполагать:</w:t>
      </w:r>
    </w:p>
    <w:p w14:paraId="A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анализ </w:t>
      </w:r>
      <w:r>
        <w:rPr>
          <w:rFonts w:ascii="Times New Roman" w:hAnsi="Times New Roman"/>
          <w:color w:val="000000"/>
          <w:sz w:val="28"/>
        </w:rPr>
        <w:t>конкретного случая и его  правовая оценка;</w:t>
      </w:r>
    </w:p>
    <w:p w14:paraId="A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практическую работу команды с юридическими документами;</w:t>
      </w:r>
    </w:p>
    <w:p w14:paraId="A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-нахождение правового выхода.</w:t>
      </w:r>
    </w:p>
    <w:p w14:paraId="A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Критерий оценки</w:t>
      </w:r>
      <w:r>
        <w:rPr>
          <w:rFonts w:ascii="Times New Roman" w:hAnsi="Times New Roman"/>
          <w:color w:val="000000"/>
          <w:sz w:val="28"/>
        </w:rPr>
        <w:t>:</w:t>
      </w:r>
    </w:p>
    <w:p w14:paraId="A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отрасли права:</w:t>
      </w:r>
    </w:p>
    <w:p w14:paraId="A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Отрасль права определена верно, указана под отрасль права 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A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частично верно, в общих чертах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A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AC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перечня нормативных правовых актов</w:t>
      </w:r>
      <w:r>
        <w:rPr>
          <w:rFonts w:ascii="Times New Roman" w:hAnsi="Times New Roman"/>
          <w:b w:val="1"/>
          <w:sz w:val="28"/>
        </w:rPr>
        <w:t>:</w:t>
      </w:r>
    </w:p>
    <w:p w14:paraId="A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нормы материального права с указанием нормативных правовых актов, указано несколько нормативных правовых актов, необходимых для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A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нормативный правовой акт без указания статьи, либо указан единственный нормативный правовой акт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AF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Нормативный правовой акт выбран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B0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Правовой инструктаж</w:t>
      </w:r>
      <w:r>
        <w:rPr>
          <w:rFonts w:ascii="Times New Roman" w:hAnsi="Times New Roman"/>
          <w:b w:val="1"/>
          <w:sz w:val="28"/>
        </w:rPr>
        <w:t>:</w:t>
      </w:r>
    </w:p>
    <w:p w14:paraId="B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полную правозащитную инструкцию, позволяющую защитить свои права оптимальным путем. Представлены несколько способов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B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фрагментарную, неполную, не оптимальную   правозащитную инструкцию, которая не позволяет защитить  права потребителя , либо позволяет сделать это достаточно трудоемким способом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B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Команда не дала правовую инструкцию, либо сделала это некорректно </w:t>
      </w:r>
      <w:r>
        <w:rPr>
          <w:rFonts w:ascii="Times New Roman" w:hAnsi="Times New Roman"/>
          <w:b w:val="1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0 баллов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>Качество проведенного анализа документов, поступивших в адрес команды:</w:t>
      </w:r>
    </w:p>
    <w:p w14:paraId="B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Высокий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15-20 баллов</w:t>
      </w:r>
    </w:p>
    <w:p w14:paraId="B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Достаточный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5-14 баллов</w:t>
      </w:r>
    </w:p>
    <w:p w14:paraId="B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Низкий уровень (отсутствие)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1- 5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баллов</w:t>
      </w:r>
    </w:p>
    <w:p w14:paraId="B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B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b w:val="1"/>
          <w:i w:val="1"/>
        </w:rPr>
      </w:pPr>
      <w:r>
        <w:rPr>
          <w:rFonts w:ascii="Times New Roman" w:hAnsi="Times New Roman"/>
          <w:b w:val="1"/>
          <w:i w:val="1"/>
          <w:sz w:val="28"/>
        </w:rPr>
        <w:t xml:space="preserve">6.1.7. Третий конкурс «Дискуссия о лучшей форме правления». </w:t>
      </w:r>
    </w:p>
    <w:p w14:paraId="B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 формах власти спорить – блажь и грех;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Тот лучше всех, кто правит лучше всех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(Поуп А. Опыт о человеке)</w:t>
      </w:r>
    </w:p>
    <w:p w14:paraId="B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14:paraId="B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Аннотация.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протяжении долгого времени среди ученых и государственных деятелей идет поиск такой модели организации власти, которая отвечала бы определённым критериям (представлению о народном благе, всеобщих интересах) и подходила бы всем. При этом взгляды политических мыслителей постоянно менялись: то они пели дифирамбы царской власти, то аристократии, то демократии, то ограниченной монархии, то различным разновидностям республики. Необходимо отметить, что стремление найти некую универсальную систему организации власти довольно утопично. В условиях многообразия современного мира становится очевидным, что нет и не может быть единой пригодной для всех формы правления. Как отмечал русский философ И.А. Ильин, каждому народу причитается «своя, особая, индивидуальная государственная форма и конституция, соответствующая ему и только ему. Нет одинаковых народов и не должно быть одинаковых форм и конституций. Слепое заимствование и подражание нелепо, опасно и может стать гибельным» (Ильин И.А. О грядущей России: Избр. ст. – Джорданвилль, Нью-Йорк: Св.-Троиц. монастырь: Корпорация Телекс, 1991. С.27). Поэтому необходимо помнить, что на выбор и функционирование любой формы правления существенное влияние оказывает ряд факторов: история страны, культура, традиции, религия, менталитет, внешнее окружение, опыт других государств и т.д. </w:t>
      </w:r>
    </w:p>
    <w:p w14:paraId="BC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8"/>
        </w:rPr>
        <w:t>Процедура: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Команды выбирают лучшую форму правления для конкретного государства, подготавливают аргументы и примеры (исторические, социо-психологические и т.д.) в пользу своей точки зрения, выступают публично и  отвечают на вопросы членов жюри/конкурентов/участвуют в дискуссии. Продолжительность выступления – не более 3-5 минут, продолжительность ответов на вопросы жюри/конкурентов – не более 3 минут.</w:t>
      </w:r>
    </w:p>
    <w:p w14:paraId="B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Рекомендации (требования</w:t>
      </w:r>
      <w:r>
        <w:rPr>
          <w:rFonts w:ascii="Times New Roman" w:hAnsi="Times New Roman"/>
          <w:sz w:val="28"/>
        </w:rPr>
        <w:t xml:space="preserve">)  командам: </w:t>
      </w:r>
    </w:p>
    <w:p w14:paraId="B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необходимо ознакомиться с плюсами и минусами, существующих форм правления (монархия и республика и их разновидности);</w:t>
      </w:r>
    </w:p>
    <w:p w14:paraId="BF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ознакомиться с историей появления и постепенным изменением (формированием разновидностей) форм правления государства;</w:t>
      </w:r>
    </w:p>
    <w:p w14:paraId="C0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выбрать лучшую форму правления для конкретного государства (на взгляд команды);</w:t>
      </w:r>
    </w:p>
    <w:p w14:paraId="C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подобрать аргументы и примеры (исторические, социо-психологические и т.д.) в пользу своей точки зрения;</w:t>
      </w:r>
    </w:p>
    <w:p w14:paraId="C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подобрать контраргументы («минусы») иной формы правления либо объяснить почему другая форма правления не подходит.</w:t>
      </w:r>
    </w:p>
    <w:p w14:paraId="C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дискуссии:</w:t>
      </w:r>
    </w:p>
    <w:p w14:paraId="C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Актуальность и новизна предлагаемой формы правления государства (1-3 балла).</w:t>
      </w:r>
    </w:p>
    <w:p w14:paraId="C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Общий уровень правовой грамотности и правосознания авторского коллектива (1-3 балла).</w:t>
      </w:r>
    </w:p>
    <w:p w14:paraId="C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Использование опыта юридической науки, политологии при описании формы правления государства (1-3 балла).</w:t>
      </w:r>
    </w:p>
    <w:p w14:paraId="C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Самостоятельность работы (1-3 балла).</w:t>
      </w:r>
    </w:p>
    <w:p w14:paraId="C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Общий уровень авторской работы (1-3 балла).</w:t>
      </w:r>
    </w:p>
    <w:p w14:paraId="C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Качество публичного выступления (1-3 балла).</w:t>
      </w:r>
    </w:p>
    <w:p w14:paraId="C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Активность участия в дискуссии (1-3 балла</w:t>
      </w:r>
    </w:p>
    <w:p w14:paraId="CB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  <w:i w:val="1"/>
        </w:rPr>
      </w:pPr>
    </w:p>
    <w:p w14:paraId="CC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  <w:r>
        <w:rPr>
          <w:b w:val="1"/>
        </w:rPr>
        <w:t xml:space="preserve">6.2. Областной конкурс изобразительного искусства </w:t>
      </w:r>
    </w:p>
    <w:p w14:paraId="CD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«30 лет Конституции РФ»</w:t>
      </w:r>
    </w:p>
    <w:p w14:paraId="CE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F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rPr>
          <w:i w:val="1"/>
        </w:rPr>
        <w:t xml:space="preserve">6.2.1. </w:t>
      </w:r>
      <w:r>
        <w:t>Областной конкурс изобразительного искусства «30 лет Конституции РФ» проводится с целью правового просвещения детей и подростков в области конституционных прав и свобод гражданина Российской Федерации, формирования ценностных идеалов правового государства.</w:t>
      </w:r>
    </w:p>
    <w:p w14:paraId="D0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6.2.2. Процедура:</w:t>
      </w:r>
      <w:r>
        <w:rPr>
          <w:rFonts w:ascii="Times New Roman" w:hAnsi="Times New Roman"/>
          <w:sz w:val="28"/>
        </w:rPr>
        <w:t xml:space="preserve"> Областной  конкурс изобразительного искусства  «30 лет Конституции РФ» проводится как мероприятия Правового марафона среди учащихся 1-11 классов образовательных организации Кировской области Организационную помощь оказывает педагог-наставник.</w:t>
      </w:r>
    </w:p>
    <w:p w14:paraId="D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</w:pPr>
      <w:r>
        <w:rPr>
          <w:rFonts w:ascii="Times New Roman" w:hAnsi="Times New Roman"/>
          <w:i w:val="1"/>
          <w:sz w:val="28"/>
        </w:rPr>
        <w:t>6.2.3. Номинации</w:t>
      </w:r>
      <w:r>
        <w:rPr>
          <w:rFonts w:ascii="Times New Roman" w:hAnsi="Times New Roman"/>
          <w:sz w:val="28"/>
        </w:rPr>
        <w:t>: «Рисунок» и «Плакат». Участник может представить работы в 2-х номинациях (не более, чем по одной 1 работе в каждой)</w:t>
      </w:r>
    </w:p>
    <w:p w14:paraId="D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6.2.4. Требования к конкурсным работам. </w:t>
      </w:r>
      <w:r>
        <w:rPr>
          <w:rFonts w:ascii="Times New Roman" w:hAnsi="Times New Roman"/>
          <w:sz w:val="28"/>
        </w:rPr>
        <w:t>На конкурс принимаются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 оригинальные  работы, выполненные акварелью, гуашью, масленые карандаши со смешенной техникой. НЕ допускаются на конкурс фотографии и сканированные копии рисунков и плакатов.</w:t>
      </w:r>
    </w:p>
    <w:p w14:paraId="D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</w:pPr>
      <w:r>
        <w:rPr>
          <w:rFonts w:ascii="Times New Roman" w:hAnsi="Times New Roman"/>
          <w:sz w:val="28"/>
        </w:rPr>
        <w:t>6.2.5. Темами конкурса являются статьи Конституции РФ.</w:t>
      </w:r>
    </w:p>
    <w:p w14:paraId="D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i w:val="1"/>
        </w:rPr>
      </w:pPr>
      <w:r>
        <w:rPr>
          <w:rFonts w:ascii="Times New Roman" w:hAnsi="Times New Roman"/>
          <w:i w:val="1"/>
          <w:sz w:val="28"/>
        </w:rPr>
        <w:t>Темы для 1-6 классов:</w:t>
      </w:r>
    </w:p>
    <w:p w14:paraId="D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статья 59 Конституции РФ гласит: «защита Отечества является долгом и обязанностью гражданина Российской Федерации»;</w:t>
      </w:r>
    </w:p>
    <w:p w14:paraId="D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статья 43 конституции РФ гласит: «каждый имеет право на образование»;</w:t>
      </w:r>
    </w:p>
    <w:p w14:paraId="D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статья 58 Конституции РФ провозглашает: «каждый обязан сохранять природу и окружающую среду, бережно относиться к природным богатствам».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 xml:space="preserve">        </w:t>
      </w:r>
      <w:r>
        <w:rPr>
          <w:rFonts w:ascii="Times New Roman" w:hAnsi="Times New Roman"/>
          <w:i w:val="1"/>
          <w:sz w:val="28"/>
        </w:rPr>
        <w:t>Темы для 7-11классов</w:t>
      </w:r>
    </w:p>
    <w:p w14:paraId="D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статья 27 конституции РФ гласит: «каждый, кто законно находится на территории Российской Федерации, имеет право свободно передвигаться, выбирать место пребывания и жительства»;</w:t>
      </w:r>
    </w:p>
    <w:p w14:paraId="D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статья 29 Конституции РФ гарантирует: «каждому свободу мысли и слова, право свободно искать, получать, передавать, производить и распространять информацию любым законным способом; гарантируется свобода массовой информации; цензура запрещается»;</w:t>
      </w:r>
    </w:p>
    <w:p w14:paraId="DA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статья 19 Конституции РФ гласит: «Все равны перед законом и судом».</w:t>
      </w:r>
      <w:r>
        <w:rPr>
          <w:rFonts w:ascii="Times New Roman" w:hAnsi="Times New Roman"/>
          <w:sz w:val="28"/>
        </w:rPr>
        <w:t xml:space="preserve"> </w:t>
      </w:r>
    </w:p>
    <w:p w14:paraId="D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</w:pPr>
      <w:r>
        <w:rPr>
          <w:rFonts w:ascii="Times New Roman" w:hAnsi="Times New Roman"/>
          <w:sz w:val="28"/>
        </w:rPr>
        <w:t xml:space="preserve">6.2.6. Конкурс проводится по возрастным категориям: </w:t>
      </w:r>
      <w:r>
        <w:rPr>
          <w:rFonts w:ascii="Times New Roman" w:hAnsi="Times New Roman"/>
          <w:sz w:val="28"/>
        </w:rPr>
        <w:t>1- 4 класс, 5-6 класс, 7-8 класс, 9 -11класс.</w:t>
      </w:r>
    </w:p>
    <w:p w14:paraId="DC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6.2.7. Критерии оценки конкурсных работ: </w:t>
      </w:r>
    </w:p>
    <w:p w14:paraId="D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- соответствие содержания работы заявленной тематике, авторскому названию </w:t>
      </w:r>
      <w:r>
        <w:rPr>
          <w:rFonts w:ascii="Times New Roman" w:hAnsi="Times New Roman"/>
          <w:color w:val="000000"/>
          <w:sz w:val="28"/>
          <w:highlight w:val="white"/>
        </w:rPr>
        <w:t xml:space="preserve">(1-3 балла); </w:t>
      </w:r>
    </w:p>
    <w:p w14:paraId="D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раскрытие правового смысла </w:t>
      </w:r>
      <w:r>
        <w:rPr>
          <w:rFonts w:ascii="Times New Roman" w:hAnsi="Times New Roman"/>
          <w:color w:val="000000"/>
          <w:sz w:val="28"/>
        </w:rPr>
        <w:t xml:space="preserve">статьи Конституции РФ </w:t>
      </w:r>
      <w:r>
        <w:rPr>
          <w:rFonts w:ascii="Times New Roman" w:hAnsi="Times New Roman"/>
          <w:color w:val="000000"/>
          <w:sz w:val="28"/>
          <w:highlight w:val="white"/>
        </w:rPr>
        <w:t>(1-3 балла);</w:t>
      </w:r>
    </w:p>
    <w:p w14:paraId="DF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оригинальность осмысления правового содержания</w:t>
      </w:r>
      <w:r>
        <w:rPr>
          <w:rFonts w:ascii="Times New Roman" w:hAnsi="Times New Roman"/>
          <w:color w:val="000000"/>
          <w:sz w:val="28"/>
        </w:rPr>
        <w:t xml:space="preserve"> статьи Конституции РФ;</w:t>
      </w:r>
    </w:p>
    <w:p w14:paraId="E0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- художественное мастерство (техника и качество исполнения работы) </w:t>
      </w:r>
      <w:r>
        <w:rPr>
          <w:rFonts w:ascii="Times New Roman" w:hAnsi="Times New Roman"/>
          <w:color w:val="000000"/>
          <w:sz w:val="28"/>
          <w:highlight w:val="white"/>
        </w:rPr>
        <w:t xml:space="preserve">(1-3 балла); </w:t>
      </w:r>
    </w:p>
    <w:p w14:paraId="E1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- соответствие творческого уровня возрасту автора </w:t>
      </w:r>
      <w:r>
        <w:rPr>
          <w:rFonts w:ascii="Times New Roman" w:hAnsi="Times New Roman"/>
          <w:color w:val="000000"/>
          <w:sz w:val="28"/>
          <w:highlight w:val="white"/>
        </w:rPr>
        <w:t xml:space="preserve">(1-3 балла); </w:t>
      </w:r>
    </w:p>
    <w:p w14:paraId="E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общее художественное впечатление от работы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(1-3 балла).</w:t>
      </w:r>
    </w:p>
    <w:p w14:paraId="E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6.2.8. Лучшие работы будут демонстрироваться на областной выставке 12 декабря 2023 г. в День Конституции и в день закрытия Областного правового марафона - 2023. </w:t>
      </w:r>
    </w:p>
    <w:p w14:paraId="E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6.2.9. Работы принимаются по адресу КОГОБУ ДО «Дворец творчества- Мемориал», 610035 г. Киров, ул. Сурикова, 21, каб. 202 (Тарасенко Е.В.)</w:t>
      </w:r>
    </w:p>
    <w:p w14:paraId="E5000000">
      <w:pPr>
        <w:pStyle w:val="Style_5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  <w:rPr>
          <w:b w:val="1"/>
        </w:rPr>
      </w:pPr>
      <w:r>
        <w:t xml:space="preserve">6.2.10. </w:t>
      </w:r>
      <w:r>
        <w:t>Сроки проведения конкурса</w:t>
      </w:r>
      <w:r>
        <w:t xml:space="preserve"> </w:t>
      </w:r>
      <w:r>
        <w:rPr>
          <w:b w:val="1"/>
        </w:rPr>
        <w:t xml:space="preserve">октябрь - ноябрь 2023 г. </w:t>
      </w:r>
      <w:r>
        <w:t>Сроки подачи заявок и работ на</w:t>
      </w:r>
      <w:r>
        <w:rPr>
          <w:b w:val="1"/>
          <w:i w:val="1"/>
        </w:rPr>
        <w:t xml:space="preserve"> </w:t>
      </w:r>
      <w:r>
        <w:t>Областной конкурс изобразительного искусства  «30 лет Конституции РФ»</w:t>
      </w:r>
      <w:r>
        <w:rPr>
          <w:b w:val="1"/>
          <w:i w:val="1"/>
        </w:rPr>
        <w:t xml:space="preserve"> </w:t>
      </w:r>
      <w:r>
        <w:rPr>
          <w:b w:val="1"/>
        </w:rPr>
        <w:t>до 1 декабря  2023 г.</w:t>
      </w:r>
    </w:p>
    <w:p w14:paraId="E6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E7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Справки:</w:t>
      </w:r>
      <w:r>
        <w:rPr>
          <w:rFonts w:ascii="Times New Roman" w:hAnsi="Times New Roman"/>
          <w:color w:val="000000"/>
          <w:sz w:val="24"/>
        </w:rPr>
        <w:t xml:space="preserve"> Тарасенко Екатерина Вячеславовна</w:t>
      </w:r>
    </w:p>
    <w:p w14:paraId="E8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по телефону </w:t>
      </w:r>
      <w:r>
        <w:rPr>
          <w:rFonts w:ascii="Times New Roman" w:hAnsi="Times New Roman"/>
          <w:color w:val="000000"/>
          <w:sz w:val="24"/>
        </w:rPr>
        <w:t>89127337554</w:t>
      </w:r>
      <w:r>
        <w:rPr>
          <w:rFonts w:ascii="Times New Roman" w:hAnsi="Times New Roman"/>
          <w:sz w:val="24"/>
        </w:rPr>
        <w:t xml:space="preserve">  и по электронной почте </w:t>
      </w:r>
      <w:r>
        <w:rPr>
          <w:rStyle w:val="Style_8_ch"/>
          <w:rFonts w:ascii="Times New Roman" w:hAnsi="Times New Roman"/>
          <w:color w:val="000000"/>
          <w:sz w:val="24"/>
        </w:rPr>
        <w:t>pravovoimarafon</w:t>
      </w:r>
      <w:r>
        <w:rPr>
          <w:rStyle w:val="Style_8_ch"/>
          <w:rFonts w:ascii="Times New Roman" w:hAnsi="Times New Roman"/>
          <w:color w:val="000000"/>
          <w:sz w:val="24"/>
        </w:rPr>
        <w:t>@</w:t>
      </w:r>
      <w:r>
        <w:rPr>
          <w:rStyle w:val="Style_8_ch"/>
          <w:rFonts w:ascii="Times New Roman" w:hAnsi="Times New Roman"/>
          <w:color w:val="000000"/>
          <w:sz w:val="24"/>
        </w:rPr>
        <w:t>yandex</w:t>
      </w:r>
      <w:r>
        <w:rPr>
          <w:rStyle w:val="Style_8_ch"/>
          <w:rFonts w:ascii="Times New Roman" w:hAnsi="Times New Roman"/>
          <w:color w:val="000000"/>
          <w:sz w:val="24"/>
        </w:rPr>
        <w:t>.</w:t>
      </w:r>
      <w:r>
        <w:rPr>
          <w:rStyle w:val="Style_8_ch"/>
          <w:rFonts w:ascii="Times New Roman" w:hAnsi="Times New Roman"/>
          <w:color w:val="000000"/>
          <w:sz w:val="24"/>
        </w:rPr>
        <w:t>ru</w:t>
      </w:r>
      <w:r>
        <w:rPr>
          <w:rStyle w:val="Style_8_ch"/>
          <w:rFonts w:ascii="Times New Roman" w:hAnsi="Times New Roman"/>
          <w:sz w:val="24"/>
        </w:rPr>
        <w:t xml:space="preserve"> </w:t>
      </w:r>
    </w:p>
    <w:p w14:paraId="E9000000">
      <w:pPr>
        <w:pStyle w:val="Style_4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Приложение 1. </w:t>
      </w:r>
    </w:p>
    <w:p w14:paraId="EA000000">
      <w:pPr>
        <w:pStyle w:val="Style_4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 1</w:t>
      </w:r>
    </w:p>
    <w:p w14:paraId="EB000000">
      <w:pPr>
        <w:pStyle w:val="Style_4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 на участие</w:t>
      </w:r>
    </w:p>
    <w:p w14:paraId="EC000000">
      <w:pPr>
        <w:pStyle w:val="Style_4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Областном правовом марафоне – 2023</w:t>
      </w:r>
    </w:p>
    <w:p w14:paraId="ED000000">
      <w:pPr>
        <w:pStyle w:val="Style_4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6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54"/>
        <w:gridCol w:w="4016"/>
      </w:tblGrid>
      <w:tr>
        <w:trPr>
          <w:trHeight w:hRule="atLeast" w:val="649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Областная  правовая игра</w:t>
            </w:r>
          </w:p>
          <w:p w14:paraId="EF00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«Голос закона»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учреждения, телефон: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23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наставника-педагога, должность, телефон: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почта: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23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4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команды:</w:t>
            </w:r>
          </w:p>
          <w:p w14:paraId="F8000000">
            <w:pPr>
              <w:pStyle w:val="Style_4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4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1.ФИО капитана (телефон, эл.почта)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4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2..ФИО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43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8.ФИО участника, школа, класс</w:t>
            </w:r>
          </w:p>
        </w:tc>
        <w:tc>
          <w:tcPr>
            <w:tcW w:type="dxa" w:w="4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0A010000">
      <w:pPr>
        <w:pStyle w:val="Style_4"/>
        <w:spacing w:after="0" w:before="0" w:line="240" w:lineRule="auto"/>
        <w:ind w:firstLine="425" w:left="425"/>
        <w:rPr>
          <w:rFonts w:ascii="Times New Roman" w:hAnsi="Times New Roman"/>
          <w:sz w:val="24"/>
        </w:rPr>
      </w:pPr>
    </w:p>
    <w:p w14:paraId="0B010000">
      <w:pPr>
        <w:pStyle w:val="Style_4"/>
        <w:spacing w:after="0" w:before="0" w:line="240" w:lineRule="auto"/>
        <w:ind w:hanging="142"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учреждения        ____________ (______________________)</w:t>
      </w:r>
    </w:p>
    <w:p w14:paraId="0C010000">
      <w:pPr>
        <w:pStyle w:val="Style_4"/>
        <w:spacing w:after="0" w:before="0" w:line="240" w:lineRule="auto"/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</w:t>
      </w:r>
    </w:p>
    <w:p w14:paraId="0D010000">
      <w:pPr>
        <w:pStyle w:val="Style_4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4"/>
        </w:rPr>
      </w:pPr>
    </w:p>
    <w:p w14:paraId="0E010000">
      <w:pPr>
        <w:pStyle w:val="Style_4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4"/>
        </w:rPr>
      </w:pPr>
    </w:p>
    <w:p w14:paraId="0F010000">
      <w:pPr>
        <w:pStyle w:val="Style_4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 2</w:t>
      </w:r>
    </w:p>
    <w:p w14:paraId="10010000">
      <w:pPr>
        <w:pStyle w:val="Style_4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Заявка на участие</w:t>
      </w:r>
    </w:p>
    <w:p w14:paraId="11010000">
      <w:pPr>
        <w:pStyle w:val="Style_4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Областном правовом марафоне – 2023</w:t>
      </w:r>
    </w:p>
    <w:p w14:paraId="12010000">
      <w:pPr>
        <w:pStyle w:val="Style_4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6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70"/>
        <w:gridCol w:w="4123"/>
      </w:tblGrid>
      <w:tr>
        <w:trPr>
          <w:trHeight w:hRule="atLeast" w:val="577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изобразительного искусства  «30 лет Конституции РФ»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14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учреждения, телефон: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42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наставника-педагога, должность, телефон: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почта: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35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4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4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работы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4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участника, класс, возраст</w:t>
            </w:r>
          </w:p>
        </w:tc>
        <w:tc>
          <w:tcPr>
            <w:tcW w:type="dxa" w:w="41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4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21010000">
      <w:pPr>
        <w:pStyle w:val="Style_4"/>
        <w:spacing w:after="0" w:before="0" w:line="240" w:lineRule="auto"/>
        <w:ind w:firstLine="425" w:left="425"/>
        <w:rPr>
          <w:rFonts w:ascii="Times New Roman" w:hAnsi="Times New Roman"/>
          <w:sz w:val="24"/>
        </w:rPr>
      </w:pPr>
    </w:p>
    <w:p w14:paraId="22010000">
      <w:pPr>
        <w:pStyle w:val="Style_4"/>
        <w:spacing w:after="0" w:before="0" w:line="240" w:lineRule="auto"/>
        <w:ind w:hanging="142"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учреждения  ______________    (______________________)</w:t>
      </w:r>
    </w:p>
    <w:p w14:paraId="23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М.П. </w:t>
      </w:r>
      <w:r>
        <w:br w:type="page"/>
      </w:r>
    </w:p>
    <w:p w14:paraId="24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2.</w:t>
      </w:r>
    </w:p>
    <w:p w14:paraId="25010000">
      <w:pPr>
        <w:pStyle w:val="Style_10"/>
        <w:spacing w:after="0" w:before="0" w:line="240" w:lineRule="auto"/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Style w:val="Style_9_ch"/>
          <w:rFonts w:ascii="Times New Roman" w:hAnsi="Times New Roman"/>
          <w:b w:val="1"/>
          <w:i w:val="0"/>
          <w:sz w:val="24"/>
        </w:rPr>
        <w:t>Согласие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b w:val="1"/>
          <w:i w:val="0"/>
          <w:sz w:val="24"/>
        </w:rPr>
        <w:t>обработку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b w:val="1"/>
          <w:i w:val="0"/>
          <w:sz w:val="24"/>
        </w:rPr>
        <w:t>персональных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b w:val="1"/>
          <w:i w:val="0"/>
          <w:sz w:val="24"/>
        </w:rPr>
        <w:t>данных</w:t>
      </w:r>
    </w:p>
    <w:p w14:paraId="26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</w:p>
    <w:p w14:paraId="27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Директору КОГОБУ ДО «Дворец творчества – Мемориал», 610035, г.Киров, ул. Сурикова, д. 21,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от ______________________________________________________________________________________, </w:t>
      </w:r>
    </w:p>
    <w:p w14:paraId="28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проживающего по адресу __________________________________________________________________, </w:t>
      </w:r>
    </w:p>
    <w:p w14:paraId="29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паспорт серии _______ N __________, выдан _____________________ дата выдачи __________________</w:t>
      </w:r>
    </w:p>
    <w:p w14:paraId="2A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5" w:name="p_273"/>
      <w:bookmarkEnd w:id="5"/>
      <w:bookmarkStart w:id="6" w:name="p_272"/>
      <w:bookmarkEnd w:id="6"/>
    </w:p>
    <w:p w14:paraId="2B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______________________________________________ являюсь родителем (законным представителем) несовершеннолетнего  __________________________________, принимающего участие в мероприятиях </w:t>
      </w:r>
      <w:r>
        <w:rPr>
          <w:rFonts w:ascii="Times New Roman" w:hAnsi="Times New Roman"/>
          <w:color w:val="000000"/>
          <w:sz w:val="24"/>
        </w:rPr>
        <w:t>КОГОБУ ДО «Дворец творчества- Мемориал»</w:t>
      </w:r>
      <w:r>
        <w:rPr>
          <w:rFonts w:ascii="Times New Roman" w:hAnsi="Times New Roman"/>
          <w:sz w:val="24"/>
        </w:rPr>
        <w:t xml:space="preserve"> (далее - Организация), в соответствии с требованиями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 </w:t>
      </w:r>
      <w:r>
        <w:rPr>
          <w:rFonts w:ascii="Times New Roman" w:hAnsi="Times New Roman"/>
          <w:i w:val="1"/>
          <w:sz w:val="24"/>
        </w:rPr>
        <w:t xml:space="preserve">«О </w:t>
      </w:r>
      <w:r>
        <w:rPr>
          <w:rStyle w:val="Style_9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i w:val="0"/>
          <w:sz w:val="24"/>
        </w:rPr>
        <w:t>данных»</w:t>
      </w:r>
      <w:r>
        <w:rPr>
          <w:rFonts w:ascii="Times New Roman" w:hAnsi="Times New Roman"/>
          <w:sz w:val="24"/>
        </w:rPr>
        <w:t xml:space="preserve">, даю свое </w:t>
      </w:r>
      <w:r>
        <w:rPr>
          <w:rStyle w:val="Style_9_ch"/>
          <w:rFonts w:ascii="Times New Roman" w:hAnsi="Times New Roman"/>
          <w:i w:val="0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2C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7" w:name="p_274"/>
      <w:bookmarkEnd w:id="7"/>
      <w:r>
        <w:rPr>
          <w:rFonts w:ascii="Times New Roman" w:hAnsi="Times New Roman"/>
          <w:sz w:val="24"/>
        </w:rPr>
        <w:t xml:space="preserve">Перечень моих, моего ребенка персональных данных, передаваемых Организации на </w:t>
      </w:r>
      <w:r>
        <w:rPr>
          <w:rStyle w:val="Style_9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i w:val="1"/>
          <w:sz w:val="24"/>
        </w:rPr>
        <w:t>:</w:t>
      </w:r>
    </w:p>
    <w:p w14:paraId="2D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8" w:name="p_275"/>
      <w:bookmarkEnd w:id="8"/>
      <w:r>
        <w:rPr>
          <w:rFonts w:ascii="Times New Roman" w:hAnsi="Times New Roman"/>
          <w:sz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2E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9" w:name="p_278"/>
      <w:bookmarkEnd w:id="9"/>
      <w:r>
        <w:rPr>
          <w:rFonts w:ascii="Times New Roman" w:hAnsi="Times New Roman"/>
          <w:sz w:val="24"/>
        </w:rPr>
        <w:t>- сведения о месте учебы моего ребенка.</w:t>
      </w:r>
    </w:p>
    <w:p w14:paraId="2F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0" w:name="p_279"/>
      <w:bookmarkEnd w:id="10"/>
      <w:r>
        <w:rPr>
          <w:rFonts w:ascii="Times New Roman" w:hAnsi="Times New Roman"/>
          <w:sz w:val="24"/>
        </w:rPr>
        <w:t xml:space="preserve">Я даю </w:t>
      </w:r>
      <w:r>
        <w:rPr>
          <w:rStyle w:val="Style_9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Style w:val="Style_9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Организацией моих, моего ребенка </w:t>
      </w:r>
      <w:r>
        <w:rPr>
          <w:rStyle w:val="Style_9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Федеральном законе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https://dvorecmemorial.ru/,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0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1" w:name="p_280"/>
      <w:bookmarkEnd w:id="11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9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действует бессрочно.</w:t>
      </w:r>
    </w:p>
    <w:p w14:paraId="31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2" w:name="p_281"/>
      <w:bookmarkEnd w:id="12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9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может быть мной отозвано в любой момент.</w:t>
      </w:r>
    </w:p>
    <w:p w14:paraId="32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3" w:name="p_282"/>
      <w:bookmarkEnd w:id="13"/>
      <w:r>
        <w:rPr>
          <w:rFonts w:ascii="Times New Roman" w:hAnsi="Times New Roman"/>
          <w:sz w:val="24"/>
        </w:rPr>
        <w:t xml:space="preserve">В случае неправомерного использования предоставленных данных </w:t>
      </w:r>
      <w:r>
        <w:rPr>
          <w:rStyle w:val="Style_9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отзывается моим письменным заявлением.</w:t>
      </w:r>
    </w:p>
    <w:p w14:paraId="33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4" w:name="p_283"/>
      <w:bookmarkEnd w:id="14"/>
      <w:r>
        <w:rPr>
          <w:rFonts w:ascii="Times New Roman" w:hAnsi="Times New Roman"/>
          <w:sz w:val="24"/>
        </w:rPr>
        <w:t xml:space="preserve">Я по письменному запросу имею право на получение информации, касающейся </w:t>
      </w:r>
      <w:r>
        <w:rPr>
          <w:rStyle w:val="Style_9_ch"/>
          <w:rFonts w:ascii="Times New Roman" w:hAnsi="Times New Roman"/>
          <w:i w:val="0"/>
          <w:sz w:val="24"/>
        </w:rPr>
        <w:t>обработки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моих, моего ребенка </w:t>
      </w:r>
      <w:r>
        <w:rPr>
          <w:rStyle w:val="Style_9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9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 (в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"/document/12148567/entry/14"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14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152-ФЗ).</w:t>
      </w:r>
    </w:p>
    <w:tbl>
      <w:tblPr>
        <w:tblStyle w:val="Style_2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96"/>
        <w:gridCol w:w="3505"/>
        <w:gridCol w:w="330"/>
        <w:gridCol w:w="2158"/>
        <w:gridCol w:w="452"/>
        <w:gridCol w:w="1762"/>
        <w:gridCol w:w="1381"/>
      </w:tblGrid>
      <w:tr>
        <w:tc>
          <w:tcPr>
            <w:tcW w:type="dxa" w:w="59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5" w:name="p_284"/>
            <w:bookmarkEnd w:id="15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6" w:name="p_285"/>
            <w:bookmarkEnd w:id="16"/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7" w:name="p_286"/>
            <w:bookmarkEnd w:id="17"/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2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43010000">
      <w:pPr>
        <w:pStyle w:val="Style_10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8" w:name="p_287"/>
      <w:bookmarkEnd w:id="18"/>
      <w:r>
        <w:rPr>
          <w:rFonts w:ascii="Times New Roman" w:hAnsi="Times New Roman"/>
          <w:sz w:val="24"/>
        </w:rPr>
        <w:t xml:space="preserve">Подтверждаю, что ознакомлен(а) с положениями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Федерального закона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 «О персональных данных», права и обязанности в области защиты персональных данных мне разъяснены.</w:t>
      </w:r>
    </w:p>
    <w:tbl>
      <w:tblPr>
        <w:tblStyle w:val="Style_2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14"/>
        <w:gridCol w:w="3507"/>
        <w:gridCol w:w="334"/>
        <w:gridCol w:w="2120"/>
        <w:gridCol w:w="456"/>
        <w:gridCol w:w="1748"/>
        <w:gridCol w:w="1405"/>
      </w:tblGrid>
      <w:tr>
        <w:tc>
          <w:tcPr>
            <w:tcW w:type="dxa" w:w="614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9" w:name="p_288"/>
            <w:bookmarkEnd w:id="19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4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10000">
            <w:pPr>
              <w:pStyle w:val="Style_3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B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br w:type="page"/>
      </w:r>
    </w:p>
    <w:p w14:paraId="4C01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Приложение 3. </w:t>
      </w:r>
    </w:p>
    <w:p w14:paraId="4D010000">
      <w:pPr>
        <w:pStyle w:val="Style_4"/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Состав </w:t>
      </w:r>
      <w:r>
        <w:rPr>
          <w:rFonts w:ascii="Times New Roman" w:hAnsi="Times New Roman"/>
          <w:b w:val="1"/>
          <w:sz w:val="24"/>
        </w:rPr>
        <w:t>оргкомитета Областного правового марафона – 2023</w:t>
      </w:r>
    </w:p>
    <w:p w14:paraId="4E01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F010000">
      <w:pPr>
        <w:pStyle w:val="Style_4"/>
        <w:spacing w:after="0" w:before="0" w:line="240" w:lineRule="auto"/>
        <w:ind w:firstLine="567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Председатель:</w:t>
      </w:r>
      <w:r>
        <w:rPr>
          <w:rFonts w:ascii="Times New Roman" w:hAnsi="Times New Roman"/>
          <w:sz w:val="24"/>
        </w:rPr>
        <w:t xml:space="preserve"> Родыгина Жанна Валерьевна, директор КОГОБУ ДО «Дворец творчества – Мемориал».</w:t>
      </w:r>
    </w:p>
    <w:p w14:paraId="50010000">
      <w:pPr>
        <w:pStyle w:val="Style_4"/>
        <w:spacing w:after="0" w:before="0" w:line="240" w:lineRule="auto"/>
        <w:ind w:firstLine="0" w:left="426"/>
        <w:jc w:val="both"/>
        <w:rPr>
          <w:rFonts w:ascii="Times New Roman" w:hAnsi="Times New Roman"/>
          <w:i w:val="1"/>
          <w:sz w:val="24"/>
        </w:rPr>
      </w:pPr>
    </w:p>
    <w:p w14:paraId="51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Члены оргкомитета</w:t>
      </w:r>
      <w:r>
        <w:rPr>
          <w:rFonts w:ascii="Times New Roman" w:hAnsi="Times New Roman"/>
          <w:sz w:val="24"/>
        </w:rPr>
        <w:t xml:space="preserve">: </w:t>
      </w:r>
    </w:p>
    <w:p w14:paraId="52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Алексеева Валерия Алексеевна, педагог-организатор КОГОБУ ДО «Дворец творчества – Мемориал»,</w:t>
      </w:r>
    </w:p>
    <w:p w14:paraId="53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Головкин Олег Михайлович, техник–программист КОГОБУ ДО «Дворец творчества – Мемориал»,</w:t>
      </w:r>
    </w:p>
    <w:p w14:paraId="54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Шульгин Аркадий Владимирович, майор внутренней службы; педагог-дополнительного образования, КОГОБУ ДО «Дворец творчества - Мемориал»,</w:t>
      </w:r>
    </w:p>
    <w:p w14:paraId="55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Клюкина Наталья Борисовна, педагог дополнительного образования КОГОБУ ДО «Дворец творчества – Мемориал»,</w:t>
      </w:r>
    </w:p>
    <w:p w14:paraId="56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Круглов Виктор Николаевич,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- заместитель начальника экспертно-криминалистического центра,</w:t>
      </w:r>
    </w:p>
    <w:p w14:paraId="57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Кудинова Светлана Васильевна, заместитель директора по учебно-воспитательной работе КОГОБУ ДО «Дворец творчества – Мемориал»,</w:t>
      </w:r>
    </w:p>
    <w:p w14:paraId="58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Пентин Никита Александрович, г</w:t>
      </w:r>
      <w:r>
        <w:rPr>
          <w:rFonts w:ascii="Times New Roman" w:hAnsi="Times New Roman"/>
          <w:color w:val="000000"/>
          <w:sz w:val="24"/>
        </w:rPr>
        <w:t xml:space="preserve">лавный юрист ООО «Градус хаус», </w:t>
      </w:r>
      <w:r>
        <w:rPr>
          <w:rFonts w:ascii="Times New Roman" w:hAnsi="Times New Roman"/>
          <w:sz w:val="24"/>
        </w:rPr>
        <w:t>педагог дополнительного образования КОГОБУ ДО «Дворец творчества — Мемориал»,</w:t>
      </w:r>
    </w:p>
    <w:p w14:paraId="59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Макарова Елена Владимировна - исполнительный директор - руководитель Аппарата Кировского регионального отделения Ассоциации юристов России,</w:t>
      </w:r>
    </w:p>
    <w:p w14:paraId="5A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Тарасенко Екатерина Вячеславовна, педагог-организатор, педагог дополнительного образования КОГОБУ ДО «Дворец творчества – Мемориал»,</w:t>
      </w:r>
    </w:p>
    <w:p w14:paraId="5B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Дудина Ирина Александровна - специалист по связям с общественностью, педагог дополнительного образования КОГОБУ ДО «Дворец творчества – Мемориал».</w:t>
      </w:r>
    </w:p>
    <w:p w14:paraId="5C010000">
      <w:pPr>
        <w:pStyle w:val="Style_4"/>
        <w:spacing w:after="0" w:before="0" w:line="240" w:lineRule="auto"/>
        <w:ind/>
        <w:jc w:val="right"/>
        <w:rPr>
          <w:sz w:val="24"/>
        </w:rPr>
      </w:pPr>
    </w:p>
    <w:p w14:paraId="5D010000">
      <w:pPr>
        <w:pStyle w:val="Style_4"/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br w:type="page"/>
      </w:r>
    </w:p>
    <w:p w14:paraId="5E010000">
      <w:pPr>
        <w:pStyle w:val="Style_4"/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Приложение 4. </w:t>
      </w:r>
    </w:p>
    <w:p w14:paraId="5F010000">
      <w:pPr>
        <w:pStyle w:val="Style_4"/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Состав членов жюри </w:t>
      </w:r>
    </w:p>
    <w:p w14:paraId="60010000">
      <w:pPr>
        <w:pStyle w:val="Style_4"/>
        <w:spacing w:after="0" w:before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Областного правового марафона -2023</w:t>
      </w:r>
    </w:p>
    <w:p w14:paraId="61010000">
      <w:pPr>
        <w:pStyle w:val="Style_4"/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201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Областная правовая игра </w:t>
      </w:r>
    </w:p>
    <w:p w14:paraId="6301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«Голос закона»</w:t>
      </w:r>
    </w:p>
    <w:p w14:paraId="64010000">
      <w:pPr>
        <w:pStyle w:val="Style_4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5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Члены жюри:</w:t>
      </w:r>
    </w:p>
    <w:p w14:paraId="66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Шульгин Аркадий Владимирович - майор внутренней службы; педагог-дополнительного образования КОГОБУ ДО «Дворец творчества - Мемориал»,</w:t>
      </w:r>
    </w:p>
    <w:p w14:paraId="67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Круглов Виктор Николаевич - преподаватель АНОО ПО «Санкт - Петербургской академии милиции», педагог-дополнительного образования КОГОБУ ДО «Дворец творчества - Мемориал»; в прошлом - заместитель начальника экспертно-криминалистического центра,</w:t>
      </w:r>
    </w:p>
    <w:p w14:paraId="68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Пентин Никита Александров - г</w:t>
      </w:r>
      <w:r>
        <w:rPr>
          <w:rFonts w:ascii="Times New Roman" w:hAnsi="Times New Roman"/>
          <w:color w:val="000000"/>
          <w:sz w:val="24"/>
        </w:rPr>
        <w:t xml:space="preserve">лавный юрист ООО «Градус хаус», </w:t>
      </w:r>
      <w:r>
        <w:rPr>
          <w:rFonts w:ascii="Times New Roman" w:hAnsi="Times New Roman"/>
          <w:sz w:val="24"/>
        </w:rPr>
        <w:t>педагог дополнительного образования КОГОБУ ДО «Дворец творчества - Мемориал»,</w:t>
      </w:r>
      <w:r>
        <w:rPr>
          <w:rFonts w:ascii="Times New Roman" w:hAnsi="Times New Roman"/>
          <w:color w:val="000000"/>
          <w:sz w:val="24"/>
        </w:rPr>
        <w:t xml:space="preserve"> стаж юридической практики 13 лет</w:t>
      </w:r>
      <w:r>
        <w:rPr>
          <w:rFonts w:ascii="Times New Roman" w:hAnsi="Times New Roman"/>
          <w:sz w:val="24"/>
        </w:rPr>
        <w:t>;</w:t>
      </w:r>
    </w:p>
    <w:p w14:paraId="69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Щелокаев Сергей Юрьевич - с</w:t>
      </w:r>
      <w:r>
        <w:rPr>
          <w:rFonts w:ascii="Times New Roman" w:hAnsi="Times New Roman"/>
          <w:color w:val="000000"/>
          <w:sz w:val="24"/>
        </w:rPr>
        <w:t>тарший преподаватель кафедры ГПД Волго-Вятского института МГЮА, руководитель студенческой юридической клиники, юрист со стажем практической деятельности болен 20 лет, стаж преподавательской деятельности более 20 лет.</w:t>
      </w:r>
      <w:r>
        <w:rPr>
          <w:rFonts w:ascii="Times New Roman" w:hAnsi="Times New Roman"/>
          <w:sz w:val="24"/>
        </w:rPr>
        <w:t xml:space="preserve"> </w:t>
      </w:r>
    </w:p>
    <w:p w14:paraId="6A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Кассин Олег Валерьевич - управляющий партнер Международной юридической компании «Кассин и Партнеры», руководитель офиса Волго-Камского отделения Арбитражного центра при Российском союзе промышленников и предпринимателей в Кировской области, выпускник специализированного клуба «Фемида». </w:t>
      </w:r>
    </w:p>
    <w:p w14:paraId="6B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Макарова Елена Владимировна - исполнительный директор - руководитель Аппарата Кировского регионального отделения Ассоциации юристов России;</w:t>
      </w:r>
    </w:p>
    <w:p w14:paraId="6C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Корчемкина Анна Юрьевна - вице-президент Кировской областной нотариальной палаты, нотариус Омутниского района, член Совета Кировского регионального отделения Ассоциации юристов России;</w:t>
      </w:r>
    </w:p>
    <w:p w14:paraId="6D010000">
      <w:pPr>
        <w:pStyle w:val="Style_4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Солянинова Светлана Борисовна - </w:t>
      </w:r>
      <w:r>
        <w:rPr>
          <w:rFonts w:ascii="Times New Roman" w:hAnsi="Times New Roman"/>
          <w:sz w:val="24"/>
        </w:rPr>
        <w:t>руководитель Регионального модельного центра дополнительного образования в структуре КОГОБУ ДО «Дворец творчества - Мемориал», практикующий юрист.</w:t>
      </w:r>
    </w:p>
    <w:sectPr>
      <w:headerReference r:id="rId1" w:type="default"/>
      <w:type w:val="nextPage"/>
      <w:pgSz w:h="16838" w:w="11906"/>
      <w:pgMar w:bottom="1134" w:footer="0" w:gutter="0" w:header="567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spacing w:after="200" w:before="0"/>
      <w:ind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283" w:val="left"/>
        </w:tabs>
        <w:ind w:hanging="720" w:left="157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25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360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432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46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5"/>
      <w:numFmt w:val="decimal"/>
      <w:lvlText w:val="%1.%2."/>
      <w:lvlJc w:val="left"/>
      <w:pPr>
        <w:tabs>
          <w:tab w:leader="none" w:pos="0" w:val="left"/>
        </w:tabs>
        <w:ind w:hanging="360" w:left="121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422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3273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4484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53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6546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7397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8608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04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5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29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301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73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45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17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89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61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33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5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29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301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73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45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17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89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61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33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4_ch" w:type="character">
    <w:name w:val="Normal"/>
    <w:link w:val="Style_4"/>
    <w:rPr>
      <w:rFonts w:ascii="Calibri" w:hAnsi="Calibri"/>
      <w:color w:val="000000"/>
      <w:sz w:val="22"/>
    </w:rPr>
  </w:style>
  <w:style w:styleId="Style_11" w:type="paragraph">
    <w:name w:val="toc 2"/>
    <w:next w:val="Style_4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index heading"/>
    <w:basedOn w:val="Style_4"/>
    <w:link w:val="Style_13_ch"/>
  </w:style>
  <w:style w:styleId="Style_13_ch" w:type="character">
    <w:name w:val="index heading"/>
    <w:basedOn w:val="Style_4_ch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heading 3"/>
    <w:next w:val="Style_4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Caption"/>
    <w:basedOn w:val="Style_4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4_ch"/>
    <w:link w:val="Style_17"/>
    <w:rPr>
      <w:i w:val="1"/>
      <w:sz w:val="24"/>
    </w:rPr>
  </w:style>
  <w:style w:styleId="Style_18" w:type="paragraph">
    <w:name w:val="List"/>
    <w:basedOn w:val="Style_10"/>
    <w:link w:val="Style_18_ch"/>
  </w:style>
  <w:style w:styleId="Style_18_ch" w:type="character">
    <w:name w:val="List"/>
    <w:basedOn w:val="Style_10_ch"/>
    <w:link w:val="Style_18"/>
  </w:style>
  <w:style w:styleId="Style_9" w:type="paragraph">
    <w:name w:val="Выделение"/>
    <w:link w:val="Style_9_ch"/>
    <w:rPr>
      <w:i w:val="1"/>
    </w:rPr>
  </w:style>
  <w:style w:styleId="Style_9_ch" w:type="character">
    <w:name w:val="Выделение"/>
    <w:link w:val="Style_9"/>
    <w:rPr>
      <w:i w:val="1"/>
    </w:rPr>
  </w:style>
  <w:style w:styleId="Style_19" w:type="paragraph">
    <w:name w:val="Основной текст Знак"/>
    <w:basedOn w:val="Style_20"/>
    <w:link w:val="Style_19_ch"/>
  </w:style>
  <w:style w:styleId="Style_19_ch" w:type="character">
    <w:name w:val="Основной текст Знак"/>
    <w:basedOn w:val="Style_20_ch"/>
    <w:link w:val="Style_19"/>
  </w:style>
  <w:style w:styleId="Style_21" w:type="paragraph">
    <w:name w:val="Заголовок таблицы"/>
    <w:basedOn w:val="Style_3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3_ch"/>
    <w:link w:val="Style_21"/>
    <w:rPr>
      <w:b w:val="1"/>
    </w:rPr>
  </w:style>
  <w:style w:styleId="Style_22" w:type="paragraph">
    <w:name w:val="Заголовок"/>
    <w:basedOn w:val="Style_4"/>
    <w:next w:val="Style_10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"/>
    <w:basedOn w:val="Style_4_ch"/>
    <w:link w:val="Style_22"/>
    <w:rPr>
      <w:rFonts w:ascii="Liberation Sans" w:hAnsi="Liberation Sans"/>
      <w:sz w:val="28"/>
    </w:rPr>
  </w:style>
  <w:style w:styleId="Style_23" w:type="paragraph">
    <w:name w:val="toc 3"/>
    <w:next w:val="Style_4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1" w:type="paragraph">
    <w:name w:val="Header"/>
    <w:basedOn w:val="Style_24"/>
    <w:link w:val="Style_1_ch"/>
  </w:style>
  <w:style w:styleId="Style_1_ch" w:type="character">
    <w:name w:val="Header"/>
    <w:basedOn w:val="Style_24_ch"/>
    <w:link w:val="Style_1"/>
  </w:style>
  <w:style w:styleId="Style_25" w:type="paragraph">
    <w:name w:val="caption"/>
    <w:basedOn w:val="Style_4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4_ch"/>
    <w:link w:val="Style_25"/>
    <w:rPr>
      <w:i w:val="1"/>
      <w:sz w:val="24"/>
    </w:rPr>
  </w:style>
  <w:style w:styleId="Style_26" w:type="paragraph">
    <w:name w:val="Указатель"/>
    <w:basedOn w:val="Style_4"/>
    <w:link w:val="Style_26_ch"/>
  </w:style>
  <w:style w:styleId="Style_26_ch" w:type="character">
    <w:name w:val="Указатель"/>
    <w:basedOn w:val="Style_4_ch"/>
    <w:link w:val="Style_26"/>
  </w:style>
  <w:style w:styleId="Style_24" w:type="paragraph">
    <w:name w:val="Колонтитул"/>
    <w:basedOn w:val="Style_4"/>
    <w:link w:val="Style_24_ch"/>
    <w:pPr>
      <w:tabs>
        <w:tab w:leader="none" w:pos="708" w:val="clear"/>
        <w:tab w:leader="none" w:pos="5386" w:val="center"/>
        <w:tab w:leader="none" w:pos="10772" w:val="right"/>
      </w:tabs>
      <w:ind/>
    </w:pPr>
  </w:style>
  <w:style w:styleId="Style_24_ch" w:type="character">
    <w:name w:val="Колонтитул"/>
    <w:basedOn w:val="Style_4_ch"/>
    <w:link w:val="Style_24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8" w:type="paragraph">
    <w:name w:val="heading 1"/>
    <w:basedOn w:val="Style_22"/>
    <w:next w:val="Style_10"/>
    <w:link w:val="Style_28_ch"/>
    <w:uiPriority w:val="9"/>
    <w:qFormat/>
    <w:pPr>
      <w:ind/>
      <w:outlineLvl w:val="0"/>
    </w:pPr>
    <w:rPr>
      <w:rFonts w:ascii="Liberation Serif" w:hAnsi="Liberation Serif"/>
      <w:b w:val="1"/>
      <w:sz w:val="48"/>
    </w:rPr>
  </w:style>
  <w:style w:styleId="Style_28_ch" w:type="character">
    <w:name w:val="heading 1"/>
    <w:basedOn w:val="Style_22_ch"/>
    <w:link w:val="Style_28"/>
    <w:rPr>
      <w:rFonts w:ascii="Liberation Serif" w:hAnsi="Liberation Serif"/>
      <w:b w:val="1"/>
      <w:sz w:val="48"/>
    </w:rPr>
  </w:style>
  <w:style w:styleId="Style_3" w:type="paragraph">
    <w:name w:val="Содержимое таблицы"/>
    <w:basedOn w:val="Style_4"/>
    <w:link w:val="Style_3_ch"/>
    <w:pPr>
      <w:widowControl w:val="0"/>
      <w:ind/>
    </w:pPr>
  </w:style>
  <w:style w:styleId="Style_3_ch" w:type="character">
    <w:name w:val="Содержимое таблицы"/>
    <w:basedOn w:val="Style_4_ch"/>
    <w:link w:val="Style_3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/>
      <w:jc w:val="left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4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4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4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Balloon Text"/>
    <w:basedOn w:val="Style_4"/>
    <w:link w:val="Style_35_ch"/>
    <w:pPr>
      <w:spacing w:after="0" w:before="0" w:line="240" w:lineRule="auto"/>
      <w:ind/>
    </w:pPr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6" w:type="paragraph">
    <w:name w:val="toc 5"/>
    <w:next w:val="Style_4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7" w:type="paragraph">
    <w:name w:val="Выделение жирным"/>
    <w:link w:val="Style_7_ch"/>
    <w:rPr>
      <w:b w:val="1"/>
    </w:rPr>
  </w:style>
  <w:style w:styleId="Style_7_ch" w:type="character">
    <w:name w:val="Выделение жирным"/>
    <w:link w:val="Style_7"/>
    <w:rPr>
      <w:b w:val="1"/>
    </w:rPr>
  </w:style>
  <w:style w:styleId="Style_5" w:type="paragraph">
    <w:name w:val="List Paragraph"/>
    <w:basedOn w:val="Style_4"/>
    <w:link w:val="Style_5_ch"/>
    <w:pPr>
      <w:spacing w:after="200" w:before="0"/>
      <w:ind w:firstLine="0" w:left="720"/>
      <w:contextualSpacing w:val="1"/>
    </w:pPr>
    <w:rPr>
      <w:rFonts w:ascii="Times New Roman" w:hAnsi="Times New Roman"/>
      <w:sz w:val="28"/>
    </w:rPr>
  </w:style>
  <w:style w:styleId="Style_5_ch" w:type="character">
    <w:name w:val="List Paragraph"/>
    <w:basedOn w:val="Style_4_ch"/>
    <w:link w:val="Style_5"/>
    <w:rPr>
      <w:rFonts w:ascii="Times New Roman" w:hAnsi="Times New Roman"/>
      <w:sz w:val="28"/>
    </w:rPr>
  </w:style>
  <w:style w:styleId="Style_37" w:type="paragraph">
    <w:name w:val="Subtitle"/>
    <w:next w:val="Style_4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4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10" w:type="paragraph">
    <w:name w:val="Body Text"/>
    <w:basedOn w:val="Style_4"/>
    <w:link w:val="Style_10_ch"/>
    <w:pPr>
      <w:spacing w:after="140" w:before="0"/>
      <w:ind/>
    </w:pPr>
  </w:style>
  <w:style w:styleId="Style_10_ch" w:type="character">
    <w:name w:val="Body Text"/>
    <w:basedOn w:val="Style_4_ch"/>
    <w:link w:val="Style_10"/>
  </w:style>
  <w:style w:styleId="Style_39" w:type="paragraph">
    <w:name w:val="Title"/>
    <w:next w:val="Style_4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8" w:type="paragraph">
    <w:name w:val="Интернет-ссылка"/>
    <w:basedOn w:val="Style_20"/>
    <w:link w:val="Style_8_ch"/>
    <w:rPr>
      <w:color w:themeColor="hyperlink" w:val="0000FF"/>
      <w:u w:val="single"/>
    </w:rPr>
  </w:style>
  <w:style w:styleId="Style_8_ch" w:type="character">
    <w:name w:val="Интернет-ссылка"/>
    <w:basedOn w:val="Style_20_ch"/>
    <w:link w:val="Style_8"/>
    <w:rPr>
      <w:color w:themeColor="hyperlink" w:val="0000FF"/>
      <w:u w:val="single"/>
    </w:rPr>
  </w:style>
  <w:style w:styleId="Style_41" w:type="paragraph">
    <w:name w:val="heading 2"/>
    <w:next w:val="Style_4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styleId="Style_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2023-02-16T08:07:35Z</dcterms:modified>
</cp:coreProperties>
</file>