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69" w:rsidRPr="00BC70E9" w:rsidRDefault="00B40A69" w:rsidP="00B40A6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C70E9">
        <w:rPr>
          <w:rFonts w:ascii="Times New Roman" w:hAnsi="Times New Roman"/>
          <w:sz w:val="24"/>
          <w:szCs w:val="24"/>
          <w:shd w:val="clear" w:color="auto" w:fill="FFFFFF"/>
        </w:rPr>
        <w:t>Приложение 1</w:t>
      </w:r>
    </w:p>
    <w:p w:rsidR="00B40A69" w:rsidRPr="00BC70E9" w:rsidRDefault="00B40A69" w:rsidP="00BC70E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C70E9">
        <w:rPr>
          <w:rFonts w:ascii="Times New Roman" w:hAnsi="Times New Roman"/>
          <w:sz w:val="24"/>
          <w:szCs w:val="24"/>
          <w:shd w:val="clear" w:color="auto" w:fill="FFFFFF"/>
        </w:rPr>
        <w:t>Информационная справка Проекта</w:t>
      </w:r>
    </w:p>
    <w:p w:rsidR="00B40A69" w:rsidRPr="00BC70E9" w:rsidRDefault="00B40A69" w:rsidP="00B40A6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0A69" w:rsidRPr="00BC70E9" w:rsidRDefault="00B40A69" w:rsidP="00B40A69">
      <w:pPr>
        <w:pStyle w:val="aa"/>
        <w:ind w:firstLine="567"/>
        <w:jc w:val="both"/>
        <w:rPr>
          <w:b/>
          <w:color w:val="000000"/>
        </w:rPr>
      </w:pPr>
      <w:r w:rsidRPr="00BC70E9">
        <w:rPr>
          <w:b/>
          <w:color w:val="000000"/>
        </w:rPr>
        <w:t>Обучающий проект «Бизнес-Детки»</w:t>
      </w:r>
      <w:r w:rsidR="00BC70E9">
        <w:rPr>
          <w:b/>
          <w:color w:val="000000"/>
        </w:rPr>
        <w:t xml:space="preserve"> Кировская область</w:t>
      </w:r>
    </w:p>
    <w:p w:rsidR="00B40A69" w:rsidRPr="00BC70E9" w:rsidRDefault="00E87BDC" w:rsidP="00B40A69">
      <w:pPr>
        <w:pStyle w:val="aa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Призовой фонд</w:t>
      </w:r>
      <w:r w:rsidR="00B40A69" w:rsidRPr="00BC70E9">
        <w:rPr>
          <w:i/>
          <w:color w:val="000000"/>
        </w:rPr>
        <w:t xml:space="preserve"> проекта «Бизнес-Детки» – 15 тысяч рублей</w:t>
      </w:r>
    </w:p>
    <w:p w:rsidR="00B40A69" w:rsidRPr="00B40A69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40A69">
        <w:rPr>
          <w:color w:val="000000"/>
        </w:rPr>
        <w:t>Школьников и студентов Кировской области приглашают к участию в региональном образовательном проекте «Бизнес-Детки». Возраст участников — от 14 до 17 лет. Мероприятие направлено на развитие предпринимательских навыков у подростков.</w:t>
      </w:r>
    </w:p>
    <w:p w:rsidR="00B40A69" w:rsidRPr="00B40A69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40A69">
        <w:rPr>
          <w:color w:val="000000"/>
        </w:rPr>
        <w:t>Проект «Бизнес-Детки» стартует 23 октября 2021 года и будет включать два блока: обучающий курс и презентация бизнес-проектов. Итоговое мероприятие по защите проектов состоится 3 ноября.</w:t>
      </w:r>
    </w:p>
    <w:p w:rsidR="00B40A69" w:rsidRPr="00B40A69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40A69">
        <w:rPr>
          <w:color w:val="000000"/>
        </w:rPr>
        <w:t xml:space="preserve">Во время курса участники объединятся в команды и будут разрабатывать свою бизнес-идею. Все необходимые навыки они смогут получить во время обучения, а также в работе с наставником – за каждой группой будет закреплён куратор из числа действующих предпринимателей. Итогом обучения станет создание бизнес-плана. Самые активные команды смогут презентовать его перед экспертами на </w:t>
      </w:r>
      <w:proofErr w:type="spellStart"/>
      <w:r w:rsidRPr="00B40A69">
        <w:rPr>
          <w:color w:val="000000"/>
        </w:rPr>
        <w:t>краш-тестах</w:t>
      </w:r>
      <w:proofErr w:type="spellEnd"/>
      <w:r w:rsidRPr="00B40A69">
        <w:rPr>
          <w:color w:val="000000"/>
        </w:rPr>
        <w:t>, где и определится команда-победитель. Лучшие участники будут награждены ценными призами и подарками.</w:t>
      </w:r>
    </w:p>
    <w:p w:rsidR="00B40A69" w:rsidRPr="00B40A69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40A69">
        <w:rPr>
          <w:color w:val="000000"/>
        </w:rPr>
        <w:t>Формат участия: онлайн и/или офлайн на выбор участника.</w:t>
      </w:r>
    </w:p>
    <w:p w:rsidR="00B40A69" w:rsidRPr="00B40A69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40A69">
        <w:rPr>
          <w:color w:val="000000"/>
        </w:rPr>
        <w:t xml:space="preserve">Для участия необходимо подать заявку по ссылке: </w:t>
      </w:r>
      <w:hyperlink r:id="rId6" w:history="1">
        <w:r w:rsidR="006B10FB" w:rsidRPr="00DA37A4">
          <w:rPr>
            <w:rStyle w:val="a4"/>
          </w:rPr>
          <w:t>https://forms.gle/FJRsQmmraS8RMLKu9</w:t>
        </w:r>
      </w:hyperlink>
      <w:r w:rsidR="006B10FB">
        <w:rPr>
          <w:color w:val="000000"/>
        </w:rPr>
        <w:t xml:space="preserve"> </w:t>
      </w:r>
    </w:p>
    <w:p w:rsidR="00B40A69" w:rsidRPr="00B40A69" w:rsidRDefault="006B10FB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Последний срок</w:t>
      </w:r>
      <w:r w:rsidR="00B40A69" w:rsidRPr="00B40A69">
        <w:rPr>
          <w:color w:val="000000"/>
        </w:rPr>
        <w:t xml:space="preserve"> подачи заявок — 21 октября 2021 года (включительно).</w:t>
      </w:r>
    </w:p>
    <w:p w:rsidR="00B40A69" w:rsidRPr="00D84DF3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40A69">
        <w:rPr>
          <w:color w:val="000000"/>
        </w:rPr>
        <w:t xml:space="preserve">Официальная группа проекта: </w:t>
      </w:r>
      <w:hyperlink r:id="rId7" w:history="1">
        <w:r w:rsidR="006B10FB" w:rsidRPr="00DA37A4">
          <w:rPr>
            <w:rStyle w:val="a4"/>
          </w:rPr>
          <w:t>https://vk.com/biznesdetki43</w:t>
        </w:r>
      </w:hyperlink>
      <w:r w:rsidR="006B10FB">
        <w:rPr>
          <w:color w:val="000000"/>
        </w:rPr>
        <w:t xml:space="preserve"> </w:t>
      </w:r>
    </w:p>
    <w:p w:rsidR="00B40A69" w:rsidRPr="00B40A69" w:rsidRDefault="00B40A69" w:rsidP="00BC70E9">
      <w:pPr>
        <w:pStyle w:val="aa"/>
        <w:spacing w:before="0" w:beforeAutospacing="0" w:after="0" w:afterAutospacing="0" w:line="360" w:lineRule="auto"/>
        <w:ind w:firstLine="567"/>
        <w:jc w:val="both"/>
        <w:rPr>
          <w:i/>
          <w:color w:val="000000"/>
        </w:rPr>
      </w:pPr>
      <w:r w:rsidRPr="00B40A69">
        <w:rPr>
          <w:i/>
          <w:color w:val="000000"/>
        </w:rPr>
        <w:t>Мероприятие реализуется при поддержке Минэкономразвития России, Правительства Кировской области и министерства промышленности, предпринимательства и торговли Кировской области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BC70E9" w:rsidRDefault="00BC70E9" w:rsidP="00BC70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A69" w:rsidRPr="00B40A69" w:rsidRDefault="00B40A69" w:rsidP="00BC70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69">
        <w:rPr>
          <w:rFonts w:ascii="Times New Roman" w:hAnsi="Times New Roman" w:cs="Times New Roman"/>
          <w:sz w:val="24"/>
          <w:szCs w:val="24"/>
        </w:rPr>
        <w:t xml:space="preserve">Контактный номер: </w:t>
      </w:r>
      <w:r w:rsidRPr="00B4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89226625504 Александра </w:t>
      </w:r>
      <w:r w:rsidR="00E8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Александровна </w:t>
      </w:r>
      <w:proofErr w:type="spellStart"/>
      <w:r w:rsidRPr="00B4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Шерсткова</w:t>
      </w:r>
      <w:proofErr w:type="spellEnd"/>
    </w:p>
    <w:p w:rsidR="00BC70E9" w:rsidRDefault="00BC7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0E9" w:rsidRPr="00BC70E9" w:rsidRDefault="00BC70E9" w:rsidP="00BC70E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C70E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p w:rsidR="00BC70E9" w:rsidRPr="00BC70E9" w:rsidRDefault="00BC70E9" w:rsidP="00BC70E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Программа Проекта</w:t>
      </w:r>
    </w:p>
    <w:p w:rsidR="00BC70E9" w:rsidRDefault="00BC70E9" w:rsidP="00BC70E9">
      <w:pPr>
        <w:ind w:firstLine="1276"/>
        <w:rPr>
          <w:sz w:val="28"/>
          <w:szCs w:val="28"/>
        </w:rPr>
      </w:pPr>
    </w:p>
    <w:p w:rsidR="00A62620" w:rsidRDefault="00BC70E9" w:rsidP="00BC70E9">
      <w:pPr>
        <w:ind w:firstLine="1276"/>
        <w:rPr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828800" cy="504825"/>
            <wp:effectExtent l="0" t="0" r="0" b="9525"/>
            <wp:docPr id="11" name="Рисунок 11" descr="https://lh6.googleusercontent.com/8i8Mb-EWLz62Rf_1WbuX27dmYavsTh6nUh8KSW35z-pkegV6Ls69Rhqnq1BOhCYJdiW_6aopaa6htXnyka5zPFmR2kkGo6QCVqMdvW2F2cjIBpAqsZwqM35gjrwy2diCxjz1tn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i8Mb-EWLz62Rf_1WbuX27dmYavsTh6nUh8KSW35z-pkegV6Ls69Rhqnq1BOhCYJdiW_6aopaa6htXnyka5zPFmR2kkGo6QCVqMdvW2F2cjIBpAqsZwqM35gjrwy2diCxjz1tnY=s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762125" cy="666750"/>
            <wp:effectExtent l="0" t="0" r="9525" b="0"/>
            <wp:docPr id="3" name="Рисунок 3" descr="https://lh3.googleusercontent.com/ngZN0z0UWcWVPZlpzE0OPc1qIE1XRSa_VcnxnuApPzr4FG1hyab99tqWqd1FDT3dTLxCq3eGNnnyHFwaBvr3Nd4iEAEyXbeVxkNBpHXqQPtpgkSsT-YZEnIlcdco52ZHFMsRGaM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gZN0z0UWcWVPZlpzE0OPc1qIE1XRSa_VcnxnuApPzr4FG1hyab99tqWqd1FDT3dTLxCq3eGNnnyHFwaBvr3Nd4iEAEyXbeVxkNBpHXqQPtpgkSsT-YZEnIlcdco52ZHFMsRGaM=s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971550" cy="733425"/>
            <wp:effectExtent l="0" t="0" r="0" b="9525"/>
            <wp:docPr id="2" name="Рисунок 2" descr="https://lh3.googleusercontent.com/xkX-MWD8klHDm4-iMhd3r0xv-wu2YOhPoZiRsDRTqDG8klJzvskIZUtjQemHPkbph6AmjYl8_y_L8LhlMa7iJujKiQKQQsIaJ79ticqLk06MjWIe6pJFS2Szt6MvYC8czEWxZT8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kX-MWD8klHDm4-iMhd3r0xv-wu2YOhPoZiRsDRTqDG8klJzvskIZUtjQemHPkbph6AmjYl8_y_L8LhlMa7iJujKiQKQQsIaJ79ticqLk06MjWIe6pJFS2Szt6MvYC8czEWxZT8=s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E9" w:rsidRDefault="00BC70E9" w:rsidP="00BC70E9">
      <w:pPr>
        <w:ind w:firstLine="1276"/>
        <w:rPr>
          <w:sz w:val="28"/>
          <w:szCs w:val="28"/>
        </w:rPr>
      </w:pPr>
    </w:p>
    <w:p w:rsidR="00BC70E9" w:rsidRDefault="00BC70E9" w:rsidP="00BC70E9">
      <w:pPr>
        <w:ind w:firstLine="1276"/>
        <w:rPr>
          <w:sz w:val="28"/>
          <w:szCs w:val="28"/>
        </w:rPr>
      </w:pPr>
    </w:p>
    <w:p w:rsidR="00BC70E9" w:rsidRDefault="00BC70E9" w:rsidP="00BC7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E9">
        <w:rPr>
          <w:rFonts w:ascii="Times New Roman" w:hAnsi="Times New Roman" w:cs="Times New Roman"/>
          <w:b/>
          <w:sz w:val="28"/>
          <w:szCs w:val="28"/>
        </w:rPr>
        <w:t>Программа проекта</w:t>
      </w:r>
    </w:p>
    <w:p w:rsidR="00BC70E9" w:rsidRPr="00BC70E9" w:rsidRDefault="00BC70E9" w:rsidP="00BC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596"/>
        <w:gridCol w:w="2243"/>
        <w:gridCol w:w="2684"/>
        <w:gridCol w:w="1948"/>
      </w:tblGrid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/ Продолжительность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Спикер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14:00 - 17:00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дела</w:t>
            </w:r>
          </w:p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минимального жизнеспособного продукта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конкурентов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Волков г. Ижевск</w:t>
            </w:r>
          </w:p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 Ерофеева г. Киров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  <w:proofErr w:type="spellStart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Ласьков</w:t>
            </w:r>
            <w:proofErr w:type="spellEnd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Киров</w:t>
            </w:r>
          </w:p>
        </w:tc>
      </w:tr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наставником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14:00 - 17:00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Генерация бизнес-идеи</w:t>
            </w:r>
          </w:p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бизнес команды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целей с наставником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Мифтахова</w:t>
            </w:r>
            <w:proofErr w:type="spellEnd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Нижнекамск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Наставники по командам</w:t>
            </w:r>
          </w:p>
        </w:tc>
      </w:tr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маркетинга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16:00 - 19:00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спроса</w:t>
            </w:r>
          </w:p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конкурентоспособности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Ценообразование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 </w:t>
            </w:r>
            <w:proofErr w:type="spellStart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Турушев</w:t>
            </w:r>
            <w:proofErr w:type="spellEnd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г.Киров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маркетинга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16:00 - 19:00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Деньги, налоги, управление финансами, расчет доходов и рентабельности.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 </w:t>
            </w:r>
            <w:proofErr w:type="spellStart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Турушев</w:t>
            </w:r>
            <w:proofErr w:type="spellEnd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Киров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Гончарова г. Киров</w:t>
            </w:r>
          </w:p>
        </w:tc>
      </w:tr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финансов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14:00 - 15:30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финансовой модели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Каримов </w:t>
            </w:r>
            <w:proofErr w:type="spellStart"/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Эльвис</w:t>
            </w:r>
            <w:proofErr w:type="spellEnd"/>
          </w:p>
          <w:p w:rsidR="00BC70E9" w:rsidRPr="00BC70E9" w:rsidRDefault="00BC70E9" w:rsidP="00BC70E9">
            <w:pPr>
              <w:shd w:val="clear" w:color="auto" w:fill="FFFFFF"/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 Санкт-Петербург</w:t>
            </w:r>
          </w:p>
        </w:tc>
      </w:tr>
      <w:tr w:rsidR="00BC70E9" w:rsidRPr="00BC70E9" w:rsidTr="00BC70E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наставником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14:00 - 15:30</w:t>
            </w:r>
          </w:p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проектом, предзащита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Наставники </w:t>
            </w:r>
          </w:p>
        </w:tc>
      </w:tr>
      <w:tr w:rsidR="00BC70E9" w:rsidRPr="00BC70E9" w:rsidTr="00BC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16:00 - 19:00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0E9" w:rsidRPr="00BC70E9" w:rsidRDefault="00BC70E9" w:rsidP="00BC7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Эксперты</w:t>
            </w:r>
          </w:p>
          <w:p w:rsidR="00BC70E9" w:rsidRPr="00BC70E9" w:rsidRDefault="00BC70E9" w:rsidP="00BC70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Наставники по командам</w:t>
            </w:r>
          </w:p>
        </w:tc>
      </w:tr>
    </w:tbl>
    <w:p w:rsidR="00BC70E9" w:rsidRDefault="00BC70E9" w:rsidP="00BC70E9">
      <w:pPr>
        <w:ind w:firstLine="1276"/>
        <w:rPr>
          <w:sz w:val="28"/>
          <w:szCs w:val="28"/>
        </w:rPr>
      </w:pPr>
    </w:p>
    <w:p w:rsidR="00BC70E9" w:rsidRDefault="00BC7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0E9" w:rsidRPr="00BC70E9" w:rsidRDefault="00BC70E9" w:rsidP="00BC70E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C70E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:rsidR="00BC70E9" w:rsidRPr="00BC70E9" w:rsidRDefault="00BC70E9" w:rsidP="00BC70E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Наставники и спикеры </w:t>
      </w:r>
      <w:r w:rsidRPr="00BC70E9">
        <w:rPr>
          <w:rFonts w:ascii="Times New Roman" w:hAnsi="Times New Roman"/>
          <w:sz w:val="24"/>
          <w:szCs w:val="24"/>
          <w:shd w:val="clear" w:color="auto" w:fill="FFFFFF"/>
        </w:rPr>
        <w:t>Проекта</w:t>
      </w:r>
    </w:p>
    <w:p w:rsidR="00BC70E9" w:rsidRDefault="00BC70E9" w:rsidP="00BC70E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70E9" w:rsidRDefault="00BC70E9" w:rsidP="00BC70E9">
      <w:pPr>
        <w:ind w:firstLine="1276"/>
        <w:rPr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828800" cy="504825"/>
            <wp:effectExtent l="0" t="0" r="0" b="9525"/>
            <wp:docPr id="12" name="Рисунок 12" descr="https://lh6.googleusercontent.com/8i8Mb-EWLz62Rf_1WbuX27dmYavsTh6nUh8KSW35z-pkegV6Ls69Rhqnq1BOhCYJdiW_6aopaa6htXnyka5zPFmR2kkGo6QCVqMdvW2F2cjIBpAqsZwqM35gjrwy2diCxjz1tn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i8Mb-EWLz62Rf_1WbuX27dmYavsTh6nUh8KSW35z-pkegV6Ls69Rhqnq1BOhCYJdiW_6aopaa6htXnyka5zPFmR2kkGo6QCVqMdvW2F2cjIBpAqsZwqM35gjrwy2diCxjz1tnY=s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762125" cy="666750"/>
            <wp:effectExtent l="0" t="0" r="9525" b="0"/>
            <wp:docPr id="13" name="Рисунок 13" descr="https://lh3.googleusercontent.com/ngZN0z0UWcWVPZlpzE0OPc1qIE1XRSa_VcnxnuApPzr4FG1hyab99tqWqd1FDT3dTLxCq3eGNnnyHFwaBvr3Nd4iEAEyXbeVxkNBpHXqQPtpgkSsT-YZEnIlcdco52ZHFMsRGaM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gZN0z0UWcWVPZlpzE0OPc1qIE1XRSa_VcnxnuApPzr4FG1hyab99tqWqd1FDT3dTLxCq3eGNnnyHFwaBvr3Nd4iEAEyXbeVxkNBpHXqQPtpgkSsT-YZEnIlcdco52ZHFMsRGaM=s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971550" cy="733425"/>
            <wp:effectExtent l="0" t="0" r="0" b="9525"/>
            <wp:docPr id="14" name="Рисунок 14" descr="https://lh3.googleusercontent.com/xkX-MWD8klHDm4-iMhd3r0xv-wu2YOhPoZiRsDRTqDG8klJzvskIZUtjQemHPkbph6AmjYl8_y_L8LhlMa7iJujKiQKQQsIaJ79ticqLk06MjWIe6pJFS2Szt6MvYC8czEWxZT8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kX-MWD8klHDm4-iMhd3r0xv-wu2YOhPoZiRsDRTqDG8klJzvskIZUtjQemHPkbph6AmjYl8_y_L8LhlMa7iJujKiQKQQsIaJ79ticqLk06MjWIe6pJFS2Szt6MvYC8czEWxZT8=s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E9" w:rsidRDefault="00BC70E9" w:rsidP="00BC70E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70E9" w:rsidRDefault="00BC70E9" w:rsidP="00BC70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Спикеры образовательного проекта:</w:t>
      </w:r>
    </w:p>
    <w:p w:rsidR="00BC70E9" w:rsidRPr="00BC70E9" w:rsidRDefault="00BC70E9" w:rsidP="00BC70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E9" w:rsidRPr="00BC70E9" w:rsidRDefault="00BC70E9" w:rsidP="00BC70E9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Ерофеева Ксения Андреевна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Владелец сети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груминг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студий «Лапки в порядке» опыт участия в качестве спикера, эксперта в сфере предпринимательства для детей 14-17 лет.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Ключевая компетенция: Создание продукта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BC70E9" w:rsidRPr="00BC70E9" w:rsidRDefault="00BC70E9" w:rsidP="00BC70E9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Ласьков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Владислав Олегович 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собственник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клининговой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компании «Хочу уборку» опыт участия в качестве спикера, эксперта.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Ключевая компетенция: Анализ конкурентов</w:t>
      </w:r>
    </w:p>
    <w:p w:rsidR="00BC70E9" w:rsidRPr="00BC70E9" w:rsidRDefault="00BC70E9" w:rsidP="00BC70E9">
      <w:pPr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Волков Александр Валерьевич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г. Ижевск. Топ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трекер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каворкинга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Nаmes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”, опыт участия в треках по бизнес-образованию в качестве спикера более 2х лет.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Ключевая компетенция: Выбор дела. </w:t>
      </w:r>
    </w:p>
    <w:p w:rsidR="00BC70E9" w:rsidRPr="00BC70E9" w:rsidRDefault="00BC70E9" w:rsidP="00BC70E9">
      <w:pPr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Каримов </w:t>
      </w: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Эльвис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Мамурович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г. Санкт Петербург</w:t>
      </w:r>
    </w:p>
    <w:p w:rsidR="00BC70E9" w:rsidRDefault="00BC70E9" w:rsidP="00BC70E9">
      <w:pPr>
        <w:shd w:val="clear" w:color="auto" w:fill="FFFFFF"/>
        <w:spacing w:line="276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2011г - первый опыт в бизнесе. Оптовая продажа деревянных поддонов/паллет. B2B</w:t>
      </w:r>
    </w:p>
    <w:p w:rsidR="00BC70E9" w:rsidRDefault="00BC70E9" w:rsidP="00BC70E9">
      <w:pPr>
        <w:shd w:val="clear" w:color="auto" w:fill="FFFFFF"/>
        <w:spacing w:line="276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2016г - 2 кофейни “кофе с собой”. Успешно проданы</w:t>
      </w:r>
    </w:p>
    <w:p w:rsidR="00BC70E9" w:rsidRDefault="00BC70E9" w:rsidP="00BC70E9">
      <w:pPr>
        <w:shd w:val="clear" w:color="auto" w:fill="FFFFFF"/>
        <w:spacing w:line="276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2017г - н.в. - сеть детских логопедических центров “Разноцветные цыплята”. 7 открыто, 3 в стройке.</w:t>
      </w:r>
    </w:p>
    <w:p w:rsidR="00BC70E9" w:rsidRPr="00BC70E9" w:rsidRDefault="00BC70E9" w:rsidP="00BC70E9">
      <w:pPr>
        <w:shd w:val="clear" w:color="auto" w:fill="FFFFFF"/>
        <w:spacing w:line="276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Совокупный опыт 7 лет</w:t>
      </w:r>
    </w:p>
    <w:p w:rsidR="00BC70E9" w:rsidRPr="00BC70E9" w:rsidRDefault="00BC70E9" w:rsidP="00BC70E9">
      <w:pPr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Турушев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Денис Владимирович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Предприниматель с 2015 года, производство кукольных домиков на заказ.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Ключевая компетенция: подготовка продающего контента для соц</w:t>
      </w:r>
      <w:proofErr w:type="gramStart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.с</w:t>
      </w:r>
      <w:proofErr w:type="gramEnd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етей; раскрутка бренд мастера в </w:t>
      </w:r>
      <w:proofErr w:type="spellStart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Instagram</w:t>
      </w:r>
      <w:proofErr w:type="spellEnd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Youtube</w:t>
      </w:r>
      <w:proofErr w:type="spellEnd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BC70E9" w:rsidRPr="00BC70E9" w:rsidRDefault="00BC70E9" w:rsidP="00BC70E9">
      <w:pPr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Гончарова Надежда Сергеевна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Руководитель ООО «Честные Числа»., действующий консультант по налогам и снижению налоговой нагрузки в бизнесе.</w:t>
      </w:r>
    </w:p>
    <w:p w:rsidR="00BC70E9" w:rsidRPr="00BC70E9" w:rsidRDefault="00BC70E9" w:rsidP="00BC70E9">
      <w:pPr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Мифтахова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Татьяна Валерьевна г. Нижнекамск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Предприниматель с 2001 года. Сертифицированный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коуЧ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стандартам 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ICf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аттестованный бизнес-тренер, наставник. Входит ТОП-100 лучших руководителей салонного бизнеса по версии 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Estel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 </w:t>
      </w:r>
    </w:p>
    <w:p w:rsidR="00BC70E9" w:rsidRPr="00BC70E9" w:rsidRDefault="00BC70E9" w:rsidP="00BC70E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Ключевая компетенция:  команда и </w:t>
      </w:r>
      <w:proofErr w:type="spellStart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командообразование</w:t>
      </w:r>
      <w:proofErr w:type="spellEnd"/>
      <w:r w:rsidRPr="00BC70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BC70E9" w:rsidRPr="00BC70E9" w:rsidRDefault="00BC70E9" w:rsidP="00BC7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Наставники образовательного проекта:</w:t>
      </w:r>
    </w:p>
    <w:p w:rsidR="00BC70E9" w:rsidRPr="00BC70E9" w:rsidRDefault="00BC70E9" w:rsidP="00BC70E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Наставники курса 15 действующих предпринимателей, с опытом в наставничестве и выступлении в качестве спикеров: 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Гончарова Надежда Сергеевна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директор Бухгалтерская Компания «Честные числа»;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Леонтьев Андрей Александрович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руководитель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Hamid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market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/автоматизация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маркетплейсов</w:t>
      </w:r>
      <w:proofErr w:type="spellEnd"/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Ерофеева Ксения Андреевна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владелец Сети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груминг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студий «Лапки в порядке»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Ласьков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Владислав Олегович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владелец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клининговой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компании «Хочу уборку»;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Турушев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Денис Владимирович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владелец компании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Imtera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комплексный маркетинг;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Черемискина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Марина Александровна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руководитель строительной компании «Надежный дом»;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Калинина Эльвира Васильевна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владелец студии балета и растяжки «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Levita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 в Кирове;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Крюков Дмитрий Алексеевич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продюсер онлайн школ;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Мерзлякова Надежда Николаевна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владелец онлайн - школы «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Bravoks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Никулина Ирина Владимировна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эксперт по личному маркетингу,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Insta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наставник;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Спицына Анна Алексеевна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владелец спортивного клуба «Клан»;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Русакова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Ирина Андреевна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владелец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квестов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реальности «Много 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квест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Видякина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Ольга Владимировна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владелец студии маникюра «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V-studio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”;</w:t>
      </w:r>
    </w:p>
    <w:p w:rsidR="00BC70E9" w:rsidRPr="00BC70E9" w:rsidRDefault="00BC70E9" w:rsidP="00BC70E9">
      <w:pPr>
        <w:numPr>
          <w:ilvl w:val="0"/>
          <w:numId w:val="11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Юдин Олег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владелец автопарка «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ПулОс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BC70E9" w:rsidRPr="00BC70E9" w:rsidRDefault="00BC70E9" w:rsidP="00BC70E9">
      <w:pPr>
        <w:numPr>
          <w:ilvl w:val="0"/>
          <w:numId w:val="11"/>
        </w:numPr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Подволоцкий</w:t>
      </w:r>
      <w:proofErr w:type="spellEnd"/>
      <w:r w:rsidRPr="00BC7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Константин Викторович</w:t>
      </w:r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владелец стоматологии «</w:t>
      </w:r>
      <w:proofErr w:type="spellStart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Democrat</w:t>
      </w:r>
      <w:proofErr w:type="spellEnd"/>
      <w:r w:rsidRPr="00BC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sectPr w:rsidR="00BC70E9" w:rsidRPr="00BC70E9" w:rsidSect="00BC70E9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i">
    <w:charset w:val="00"/>
    <w:family w:val="roman"/>
    <w:pitch w:val="variable"/>
    <w:sig w:usb0="00200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A0E"/>
    <w:multiLevelType w:val="multilevel"/>
    <w:tmpl w:val="6C3E0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424A7"/>
    <w:multiLevelType w:val="multilevel"/>
    <w:tmpl w:val="B8087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B0FC0"/>
    <w:multiLevelType w:val="hybridMultilevel"/>
    <w:tmpl w:val="B996481E"/>
    <w:lvl w:ilvl="0" w:tplc="52B0896E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B557A2"/>
    <w:multiLevelType w:val="multilevel"/>
    <w:tmpl w:val="31783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61645"/>
    <w:multiLevelType w:val="multilevel"/>
    <w:tmpl w:val="1B54D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1227D"/>
    <w:multiLevelType w:val="hybridMultilevel"/>
    <w:tmpl w:val="E2E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3208A"/>
    <w:multiLevelType w:val="multilevel"/>
    <w:tmpl w:val="0054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F6F13"/>
    <w:multiLevelType w:val="multilevel"/>
    <w:tmpl w:val="180C0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C2265"/>
    <w:multiLevelType w:val="multilevel"/>
    <w:tmpl w:val="672E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14BA5"/>
    <w:multiLevelType w:val="hybridMultilevel"/>
    <w:tmpl w:val="77C2DE94"/>
    <w:lvl w:ilvl="0" w:tplc="52B0896E">
      <w:start w:val="1"/>
      <w:numFmt w:val="bullet"/>
      <w:lvlText w:val="-"/>
      <w:lvlJc w:val="left"/>
      <w:pPr>
        <w:ind w:left="1146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E9D166E"/>
    <w:multiLevelType w:val="multilevel"/>
    <w:tmpl w:val="6554C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613B"/>
    <w:rsid w:val="00006793"/>
    <w:rsid w:val="0003672B"/>
    <w:rsid w:val="00041FF5"/>
    <w:rsid w:val="00064B22"/>
    <w:rsid w:val="00076F69"/>
    <w:rsid w:val="00084B3D"/>
    <w:rsid w:val="000858CE"/>
    <w:rsid w:val="000933F7"/>
    <w:rsid w:val="00093FD8"/>
    <w:rsid w:val="000C5430"/>
    <w:rsid w:val="00101AA9"/>
    <w:rsid w:val="0012108D"/>
    <w:rsid w:val="00135731"/>
    <w:rsid w:val="00175FCB"/>
    <w:rsid w:val="00182531"/>
    <w:rsid w:val="001B343A"/>
    <w:rsid w:val="001F4C29"/>
    <w:rsid w:val="00241174"/>
    <w:rsid w:val="002A2C8A"/>
    <w:rsid w:val="002B16A5"/>
    <w:rsid w:val="002C421E"/>
    <w:rsid w:val="002E6744"/>
    <w:rsid w:val="0033758E"/>
    <w:rsid w:val="0035037D"/>
    <w:rsid w:val="00370A0A"/>
    <w:rsid w:val="00394CBE"/>
    <w:rsid w:val="00397B27"/>
    <w:rsid w:val="003B15B5"/>
    <w:rsid w:val="003B17D2"/>
    <w:rsid w:val="003D3857"/>
    <w:rsid w:val="003F39A2"/>
    <w:rsid w:val="00433E32"/>
    <w:rsid w:val="00452062"/>
    <w:rsid w:val="00462C59"/>
    <w:rsid w:val="004811ED"/>
    <w:rsid w:val="00493DF8"/>
    <w:rsid w:val="004A74A3"/>
    <w:rsid w:val="004C2337"/>
    <w:rsid w:val="00503648"/>
    <w:rsid w:val="005373C7"/>
    <w:rsid w:val="00540032"/>
    <w:rsid w:val="00582D48"/>
    <w:rsid w:val="00597AD5"/>
    <w:rsid w:val="005B1E34"/>
    <w:rsid w:val="005B3FB1"/>
    <w:rsid w:val="00616715"/>
    <w:rsid w:val="006518DE"/>
    <w:rsid w:val="00693894"/>
    <w:rsid w:val="006A6B54"/>
    <w:rsid w:val="006B0F10"/>
    <w:rsid w:val="006B10FB"/>
    <w:rsid w:val="00784486"/>
    <w:rsid w:val="00787286"/>
    <w:rsid w:val="007D5900"/>
    <w:rsid w:val="0080388D"/>
    <w:rsid w:val="00826061"/>
    <w:rsid w:val="00833325"/>
    <w:rsid w:val="008B7B45"/>
    <w:rsid w:val="008D0FE9"/>
    <w:rsid w:val="008F1E78"/>
    <w:rsid w:val="008F7B18"/>
    <w:rsid w:val="00901B0D"/>
    <w:rsid w:val="00916710"/>
    <w:rsid w:val="009302FD"/>
    <w:rsid w:val="00994257"/>
    <w:rsid w:val="009D51E5"/>
    <w:rsid w:val="009D6E22"/>
    <w:rsid w:val="00A54677"/>
    <w:rsid w:val="00A62620"/>
    <w:rsid w:val="00A637E0"/>
    <w:rsid w:val="00AB5435"/>
    <w:rsid w:val="00AC134A"/>
    <w:rsid w:val="00AD3D57"/>
    <w:rsid w:val="00B31F51"/>
    <w:rsid w:val="00B352D5"/>
    <w:rsid w:val="00B40A69"/>
    <w:rsid w:val="00B5055A"/>
    <w:rsid w:val="00B62D61"/>
    <w:rsid w:val="00BC5438"/>
    <w:rsid w:val="00BC70E9"/>
    <w:rsid w:val="00BE3A09"/>
    <w:rsid w:val="00BF3ABA"/>
    <w:rsid w:val="00BF5BC7"/>
    <w:rsid w:val="00C26CD0"/>
    <w:rsid w:val="00C46593"/>
    <w:rsid w:val="00C60CF6"/>
    <w:rsid w:val="00CF184A"/>
    <w:rsid w:val="00D30E85"/>
    <w:rsid w:val="00D43B46"/>
    <w:rsid w:val="00D84DF3"/>
    <w:rsid w:val="00D979EE"/>
    <w:rsid w:val="00DC12BB"/>
    <w:rsid w:val="00DF19FF"/>
    <w:rsid w:val="00E21439"/>
    <w:rsid w:val="00E87BDC"/>
    <w:rsid w:val="00EB5817"/>
    <w:rsid w:val="00F36C85"/>
    <w:rsid w:val="00F439DB"/>
    <w:rsid w:val="00F71D37"/>
    <w:rsid w:val="00F96537"/>
    <w:rsid w:val="00FA0820"/>
    <w:rsid w:val="00FF4B9D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5"/>
  </w:style>
  <w:style w:type="paragraph" w:styleId="2">
    <w:name w:val="heading 2"/>
    <w:basedOn w:val="a"/>
    <w:next w:val="a"/>
    <w:link w:val="20"/>
    <w:qFormat/>
    <w:rsid w:val="003B17D2"/>
    <w:pPr>
      <w:keepNext/>
      <w:spacing w:line="36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F613B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F7B18"/>
    <w:pPr>
      <w:suppressAutoHyphens/>
      <w:spacing w:after="1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8F7B1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">
    <w:name w:val="Без интервала1"/>
    <w:rsid w:val="008F7B18"/>
    <w:pPr>
      <w:suppressAutoHyphens/>
      <w:spacing w:line="100" w:lineRule="atLeast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93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8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17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uiPriority w:val="1"/>
    <w:qFormat/>
    <w:rsid w:val="00175FCB"/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40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B10F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0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361">
          <w:marLeft w:val="-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biznesdetki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FJRsQmmraS8RMLKu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B1FED-F62F-48A6-8691-769CF77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cdutt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morozova</cp:lastModifiedBy>
  <cp:revision>3</cp:revision>
  <cp:lastPrinted>2021-09-15T09:22:00Z</cp:lastPrinted>
  <dcterms:created xsi:type="dcterms:W3CDTF">2021-10-15T09:08:00Z</dcterms:created>
  <dcterms:modified xsi:type="dcterms:W3CDTF">2021-10-15T09:09:00Z</dcterms:modified>
</cp:coreProperties>
</file>