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Викторина, посвящённая 210-</w:t>
      </w:r>
      <w:r>
        <w:rPr>
          <w:rFonts w:ascii="Times New Roman" w:hAnsi="Times New Roman"/>
          <w:b w:val="1"/>
          <w:sz w:val="24"/>
        </w:rPr>
        <w:t xml:space="preserve">ой </w:t>
      </w:r>
      <w:r>
        <w:rPr>
          <w:rFonts w:ascii="Times New Roman" w:hAnsi="Times New Roman"/>
          <w:b w:val="1"/>
          <w:sz w:val="24"/>
        </w:rPr>
        <w:t>годовщине Отечественной войны 1812 г.</w:t>
      </w:r>
    </w:p>
    <w:p w14:paraId="02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Какова была численность русской и французской армий на начало войны?</w:t>
      </w:r>
    </w:p>
    <w:p w14:paraId="03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Какую реку пришлось форсировать французам при нападении на Россию в июне 1812г.</w:t>
      </w:r>
    </w:p>
    <w:p w14:paraId="04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французскую армию называли «дву на десять языков»?</w:t>
      </w:r>
    </w:p>
    <w:p w14:paraId="05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каких частей состояла русская армия на момент вторжение Наполеона, какова была их дислокация и кто ими командовал? Где они соединились?</w:t>
      </w:r>
    </w:p>
    <w:p w14:paraId="06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Смоленского сражения?</w:t>
      </w:r>
    </w:p>
    <w:p w14:paraId="07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командование русской армией принял М.И. Кутузов? Какой план ведения войны он реализовывал?</w:t>
      </w:r>
    </w:p>
    <w:p w14:paraId="08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Бородинское сражение называлось генеральным сражением? Опишите диспозицию войск.</w:t>
      </w:r>
    </w:p>
    <w:p w14:paraId="09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Сколько длилось Бородинское сражение, как оно развивалось? Результаты сражения.</w:t>
      </w:r>
    </w:p>
    <w:p w14:paraId="0A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М.И. Кутузов на совещании в Филях принял решение оставить Москву без боя?</w:t>
      </w:r>
    </w:p>
    <w:p w14:paraId="0B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«напрасно ждал Наполеон» от «Москвы коленопреклоненной» и сколько дней он удерживал Москву?</w:t>
      </w:r>
    </w:p>
    <w:p w14:paraId="0C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После, какого сражения, за всю русскую кампанию, Наполеон впервые приказал своей армии  отступить?</w:t>
      </w:r>
    </w:p>
    <w:p w14:paraId="0D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Сражение на реке Березине. Что о нём вы знаете?</w:t>
      </w:r>
    </w:p>
    <w:p w14:paraId="0E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был издан манифест об изгнании французов из пределов России, т.е. об окончании войны 1812 г.? Когда была закончена война с Францией?</w:t>
      </w:r>
    </w:p>
    <w:p w14:paraId="0F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Перечислите русских полководцев – героев Отечественной войны 1812 г. Каких народных героев этой войны вы знаете?</w:t>
      </w:r>
    </w:p>
    <w:p w14:paraId="10000000">
      <w:pPr>
        <w:pStyle w:val="Style_2"/>
        <w:numPr>
          <w:ilvl w:val="0"/>
          <w:numId w:val="1"/>
        </w:numPr>
        <w:spacing w:after="200" w:before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памятники в честь победы в Отечественной войне 1812 г. вы знаете?</w:t>
      </w:r>
    </w:p>
    <w:sectPr>
      <w:type w:val="nextPage"/>
      <w:pgSz w:h="16838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Заголовок"/>
    <w:basedOn w:val="Style_1"/>
    <w:next w:val="Style_17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"/>
    <w:basedOn w:val="Style_1_ch"/>
    <w:link w:val="Style_19"/>
    <w:rPr>
      <w:rFonts w:ascii="Liberation Sans" w:hAnsi="Liberation San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17" w:type="paragraph">
    <w:name w:val="Body Text"/>
    <w:basedOn w:val="Style_1"/>
    <w:link w:val="Style_17_ch"/>
    <w:pPr>
      <w:spacing w:after="140" w:before="0" w:line="276" w:lineRule="auto"/>
      <w:ind/>
    </w:pPr>
  </w:style>
  <w:style w:styleId="Style_17_ch" w:type="character">
    <w:name w:val="Body Text"/>
    <w:basedOn w:val="Style_1_ch"/>
    <w:link w:val="Style_17"/>
  </w:style>
  <w:style w:styleId="Style_21" w:type="paragraph">
    <w:name w:val="toc 5"/>
    <w:next w:val="Style_1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" w:type="paragraph">
    <w:name w:val="List Paragraph"/>
    <w:basedOn w:val="Style_1"/>
    <w:link w:val="Style_2_ch"/>
    <w:pPr>
      <w:spacing w:after="20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22" w:type="paragraph">
    <w:name w:val="Subtitle"/>
    <w:next w:val="Style_1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1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1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Указатель"/>
    <w:basedOn w:val="Style_1"/>
    <w:link w:val="Style_26_ch"/>
  </w:style>
  <w:style w:styleId="Style_26_ch" w:type="character">
    <w:name w:val="Указатель"/>
    <w:basedOn w:val="Style_1_ch"/>
    <w:link w:val="Style_26"/>
  </w:style>
  <w:style w:styleId="Style_27" w:type="paragraph">
    <w:name w:val="Caption"/>
    <w:basedOn w:val="Style_1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1_ch"/>
    <w:link w:val="Style_27"/>
    <w:rPr>
      <w:i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2022-09-21T11:42:33Z</dcterms:modified>
</cp:coreProperties>
</file>